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238AD" w14:textId="102784F4" w:rsidR="00D8089A" w:rsidRPr="009A6B71" w:rsidRDefault="003C6315" w:rsidP="00D8089A">
      <w:pPr>
        <w:spacing w:after="0"/>
        <w:jc w:val="center"/>
        <w:rPr>
          <w:rFonts w:ascii="GHEA Grapalat" w:hAnsi="GHEA Grapalat"/>
          <w:b/>
          <w:sz w:val="28"/>
          <w:szCs w:val="28"/>
          <w:lang w:val="hy-AM"/>
        </w:rPr>
      </w:pPr>
      <w:bookmarkStart w:id="0" w:name="_GoBack"/>
      <w:bookmarkEnd w:id="0"/>
      <w:r>
        <w:rPr>
          <w:rFonts w:ascii="GHEA Grapalat" w:hAnsi="GHEA Grapalat"/>
          <w:b/>
          <w:sz w:val="28"/>
          <w:szCs w:val="28"/>
          <w:lang w:val="hy-AM"/>
        </w:rPr>
        <w:t xml:space="preserve">  </w:t>
      </w:r>
      <w:r w:rsidR="00D8089A" w:rsidRPr="009A6B71">
        <w:rPr>
          <w:rFonts w:ascii="GHEA Grapalat" w:hAnsi="GHEA Grapalat"/>
          <w:b/>
          <w:sz w:val="28"/>
          <w:szCs w:val="28"/>
          <w:lang w:val="hy-AM"/>
        </w:rPr>
        <w:t>ՏԵՂԵԿԱՏՎՈՒԹՅՈՒՆ</w:t>
      </w:r>
    </w:p>
    <w:p w14:paraId="4434FA92" w14:textId="77777777" w:rsidR="00D8089A" w:rsidRPr="009A6B71" w:rsidRDefault="00D8089A" w:rsidP="00D8089A">
      <w:pPr>
        <w:spacing w:after="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9A6B71">
        <w:rPr>
          <w:rFonts w:ascii="GHEA Grapalat" w:hAnsi="GHEA Grapalat"/>
          <w:b/>
          <w:sz w:val="28"/>
          <w:szCs w:val="28"/>
          <w:lang w:val="hy-AM"/>
        </w:rPr>
        <w:t xml:space="preserve">ՀԱԿԱԿՈՌՈՒՊՑԻՈՆ ԴԱՏԱՐԱՆԻ ԴԱՏԱՎՈՐՆԵՐԻ ՎԱՐՈՒՅԹՈՒՄ </w:t>
      </w:r>
    </w:p>
    <w:p w14:paraId="3F7D95F2" w14:textId="77777777" w:rsidR="00D8089A" w:rsidRPr="009A6B71" w:rsidRDefault="00D8089A" w:rsidP="00D8089A">
      <w:pPr>
        <w:spacing w:after="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9A6B71">
        <w:rPr>
          <w:rFonts w:ascii="GHEA Grapalat" w:hAnsi="GHEA Grapalat"/>
          <w:b/>
          <w:sz w:val="28"/>
          <w:szCs w:val="28"/>
          <w:lang w:val="hy-AM"/>
        </w:rPr>
        <w:t>ՔՆՆՎՈՂ ԴԱՏԱԿԱՆ ԳՈՐԾԵՐԻ ՎԵՐԱԲԵՐՅԱԼ</w:t>
      </w:r>
    </w:p>
    <w:p w14:paraId="24C4637D" w14:textId="69ECCA41" w:rsidR="00596B26" w:rsidRPr="004E71B2" w:rsidRDefault="00D8089A" w:rsidP="00A727C4">
      <w:pPr>
        <w:spacing w:after="0"/>
        <w:jc w:val="center"/>
        <w:rPr>
          <w:rFonts w:ascii="GHEA Grapalat" w:hAnsi="GHEA Grapalat"/>
          <w:b/>
          <w:i/>
          <w:sz w:val="28"/>
          <w:szCs w:val="28"/>
          <w:u w:val="single"/>
          <w:lang w:val="hy-AM"/>
        </w:rPr>
      </w:pPr>
      <w:r w:rsidRPr="009A6B71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4E71B2" w:rsidRPr="001848AC">
        <w:rPr>
          <w:rFonts w:ascii="GHEA Grapalat" w:hAnsi="GHEA Grapalat"/>
          <w:b/>
          <w:i/>
          <w:sz w:val="28"/>
          <w:szCs w:val="28"/>
          <w:u w:val="single"/>
        </w:rPr>
        <w:t>ԺԱՄԱՆԱԿԱՀԱՏՎԱԾԸ</w:t>
      </w:r>
      <w:r w:rsidR="007F2AE0">
        <w:rPr>
          <w:rFonts w:ascii="GHEA Grapalat" w:hAnsi="GHEA Grapalat"/>
          <w:b/>
          <w:i/>
          <w:sz w:val="28"/>
          <w:szCs w:val="28"/>
          <w:u w:val="single"/>
          <w:lang w:val="hy-AM"/>
        </w:rPr>
        <w:t xml:space="preserve"> </w:t>
      </w:r>
      <w:r w:rsidR="00DF660C" w:rsidRPr="00DF660C">
        <w:rPr>
          <w:rFonts w:ascii="GHEA Grapalat" w:hAnsi="GHEA Grapalat"/>
          <w:b/>
          <w:i/>
          <w:sz w:val="28"/>
          <w:szCs w:val="28"/>
          <w:u w:val="single"/>
        </w:rPr>
        <w:t>07</w:t>
      </w:r>
      <w:r w:rsidR="00DF660C" w:rsidRPr="00DF660C">
        <w:rPr>
          <w:rFonts w:ascii="Cambria Math" w:hAnsi="Cambria Math" w:cs="Cambria Math"/>
          <w:b/>
          <w:i/>
          <w:sz w:val="28"/>
          <w:szCs w:val="28"/>
          <w:u w:val="single"/>
        </w:rPr>
        <w:t>․</w:t>
      </w:r>
      <w:r w:rsidR="00DF660C" w:rsidRPr="00DF660C">
        <w:rPr>
          <w:rFonts w:ascii="GHEA Grapalat" w:hAnsi="GHEA Grapalat"/>
          <w:b/>
          <w:i/>
          <w:sz w:val="28"/>
          <w:szCs w:val="28"/>
          <w:u w:val="single"/>
        </w:rPr>
        <w:t>04</w:t>
      </w:r>
      <w:r w:rsidR="004E71B2" w:rsidRPr="00D46A7A">
        <w:rPr>
          <w:rFonts w:ascii="GHEA Grapalat" w:hAnsi="GHEA Grapalat"/>
          <w:b/>
          <w:i/>
          <w:sz w:val="28"/>
          <w:szCs w:val="28"/>
          <w:u w:val="single"/>
        </w:rPr>
        <w:t>.202</w:t>
      </w:r>
      <w:r w:rsidR="00DF660C">
        <w:rPr>
          <w:rFonts w:ascii="GHEA Grapalat" w:hAnsi="GHEA Grapalat"/>
          <w:b/>
          <w:i/>
          <w:sz w:val="28"/>
          <w:szCs w:val="28"/>
          <w:u w:val="single"/>
          <w:lang w:val="hy-AM"/>
        </w:rPr>
        <w:t>5</w:t>
      </w:r>
      <w:r w:rsidR="004E71B2" w:rsidRPr="00D46A7A">
        <w:rPr>
          <w:rFonts w:ascii="GHEA Grapalat" w:hAnsi="GHEA Grapalat"/>
          <w:b/>
          <w:i/>
          <w:sz w:val="28"/>
          <w:szCs w:val="28"/>
          <w:u w:val="single"/>
        </w:rPr>
        <w:t xml:space="preserve"> – </w:t>
      </w:r>
      <w:r w:rsidR="00DF660C" w:rsidRPr="00DF660C">
        <w:rPr>
          <w:rFonts w:ascii="GHEA Grapalat" w:hAnsi="GHEA Grapalat"/>
          <w:b/>
          <w:i/>
          <w:sz w:val="28"/>
          <w:szCs w:val="28"/>
          <w:u w:val="single"/>
        </w:rPr>
        <w:t>11</w:t>
      </w:r>
      <w:r w:rsidR="00DF660C" w:rsidRPr="00DF660C">
        <w:rPr>
          <w:rFonts w:ascii="Cambria Math" w:hAnsi="Cambria Math" w:cs="Cambria Math"/>
          <w:b/>
          <w:i/>
          <w:sz w:val="28"/>
          <w:szCs w:val="28"/>
          <w:u w:val="single"/>
        </w:rPr>
        <w:t>․</w:t>
      </w:r>
      <w:r w:rsidR="00DF660C" w:rsidRPr="00DF660C">
        <w:rPr>
          <w:rFonts w:ascii="GHEA Grapalat" w:hAnsi="GHEA Grapalat"/>
          <w:b/>
          <w:i/>
          <w:sz w:val="28"/>
          <w:szCs w:val="28"/>
          <w:u w:val="single"/>
        </w:rPr>
        <w:t>04</w:t>
      </w:r>
      <w:r w:rsidR="004E71B2" w:rsidRPr="00D46A7A">
        <w:rPr>
          <w:rFonts w:ascii="GHEA Grapalat" w:hAnsi="GHEA Grapalat"/>
          <w:b/>
          <w:i/>
          <w:sz w:val="28"/>
          <w:szCs w:val="28"/>
          <w:u w:val="single"/>
        </w:rPr>
        <w:t>.202</w:t>
      </w:r>
      <w:r w:rsidR="00DF660C" w:rsidRPr="00DF660C">
        <w:rPr>
          <w:rFonts w:ascii="GHEA Grapalat" w:hAnsi="GHEA Grapalat"/>
          <w:b/>
          <w:i/>
          <w:sz w:val="28"/>
          <w:szCs w:val="28"/>
          <w:u w:val="single"/>
        </w:rPr>
        <w:t>5</w:t>
      </w:r>
    </w:p>
    <w:p w14:paraId="753D992B" w14:textId="4E13DC8E" w:rsidR="005D40CA" w:rsidRPr="001848AC" w:rsidRDefault="005D40CA" w:rsidP="005D40CA">
      <w:pPr>
        <w:spacing w:after="0"/>
        <w:rPr>
          <w:rFonts w:ascii="GHEA Grapalat" w:hAnsi="GHEA Grapalat"/>
          <w:b/>
          <w:i/>
          <w:sz w:val="28"/>
          <w:szCs w:val="28"/>
          <w:u w:val="single"/>
        </w:rPr>
      </w:pPr>
    </w:p>
    <w:tbl>
      <w:tblPr>
        <w:tblStyle w:val="TableGrid"/>
        <w:tblW w:w="15705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803"/>
        <w:gridCol w:w="2320"/>
        <w:gridCol w:w="7138"/>
        <w:gridCol w:w="1516"/>
        <w:gridCol w:w="1070"/>
        <w:gridCol w:w="1338"/>
        <w:gridCol w:w="1520"/>
      </w:tblGrid>
      <w:tr w:rsidR="00180D4E" w:rsidRPr="00816962" w14:paraId="60C77D69" w14:textId="77777777" w:rsidTr="005D40CA">
        <w:trPr>
          <w:trHeight w:val="589"/>
        </w:trPr>
        <w:tc>
          <w:tcPr>
            <w:tcW w:w="803" w:type="dxa"/>
            <w:shd w:val="clear" w:color="auto" w:fill="8EAADB" w:themeFill="accent1" w:themeFillTint="99"/>
          </w:tcPr>
          <w:p w14:paraId="0091534F" w14:textId="77777777" w:rsidR="00D8089A" w:rsidRPr="00816962" w:rsidRDefault="00D8089A" w:rsidP="00727C75">
            <w:pPr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320" w:type="dxa"/>
            <w:shd w:val="clear" w:color="auto" w:fill="8EAADB" w:themeFill="accent1" w:themeFillTint="99"/>
          </w:tcPr>
          <w:p w14:paraId="6235AC87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ԴԱՏԱԿԱՆ ԳՈՐԾԻ ՀԱՄԱՐԸ</w:t>
            </w:r>
          </w:p>
        </w:tc>
        <w:tc>
          <w:tcPr>
            <w:tcW w:w="7138" w:type="dxa"/>
            <w:shd w:val="clear" w:color="auto" w:fill="8EAADB" w:themeFill="accent1" w:themeFillTint="99"/>
          </w:tcPr>
          <w:p w14:paraId="4028A50A" w14:textId="61AE0510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 xml:space="preserve">ԱՆՈՒՆ, </w:t>
            </w:r>
            <w:r w:rsidR="00C34C11">
              <w:rPr>
                <w:rFonts w:ascii="GHEA Grapalat" w:hAnsi="GHEA Grapalat"/>
                <w:b/>
              </w:rPr>
              <w:t>ԱԶԳԱՆՈՒՆ</w:t>
            </w:r>
          </w:p>
        </w:tc>
        <w:tc>
          <w:tcPr>
            <w:tcW w:w="1516" w:type="dxa"/>
            <w:shd w:val="clear" w:color="auto" w:fill="8EAADB" w:themeFill="accent1" w:themeFillTint="99"/>
          </w:tcPr>
          <w:p w14:paraId="72504872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ԴԱՏԱԿԱՆ ՆԻՍՏԻ ՕՐԸ</w:t>
            </w:r>
          </w:p>
        </w:tc>
        <w:tc>
          <w:tcPr>
            <w:tcW w:w="1070" w:type="dxa"/>
            <w:shd w:val="clear" w:color="auto" w:fill="8EAADB" w:themeFill="accent1" w:themeFillTint="99"/>
          </w:tcPr>
          <w:p w14:paraId="0CF83920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ԺԱՄԸ</w:t>
            </w:r>
          </w:p>
        </w:tc>
        <w:tc>
          <w:tcPr>
            <w:tcW w:w="1338" w:type="dxa"/>
            <w:shd w:val="clear" w:color="auto" w:fill="8EAADB" w:themeFill="accent1" w:themeFillTint="99"/>
          </w:tcPr>
          <w:p w14:paraId="29B42FE8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ՆԻՍՏԵՐԻ ԴԱՀԼԻՃ</w:t>
            </w:r>
          </w:p>
        </w:tc>
        <w:tc>
          <w:tcPr>
            <w:tcW w:w="1520" w:type="dxa"/>
            <w:shd w:val="clear" w:color="auto" w:fill="8EAADB" w:themeFill="accent1" w:themeFillTint="99"/>
          </w:tcPr>
          <w:p w14:paraId="009EA25D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ԴԱՏԱՎԱՐՈՒԹՅՈՒՆԸ</w:t>
            </w:r>
          </w:p>
        </w:tc>
      </w:tr>
      <w:tr w:rsidR="00D8089A" w:rsidRPr="00043E32" w14:paraId="3A7A3CBA" w14:textId="77777777" w:rsidTr="005D40CA">
        <w:trPr>
          <w:trHeight w:val="392"/>
        </w:trPr>
        <w:tc>
          <w:tcPr>
            <w:tcW w:w="15705" w:type="dxa"/>
            <w:gridSpan w:val="7"/>
            <w:shd w:val="clear" w:color="auto" w:fill="F7CAAC" w:themeFill="accent2" w:themeFillTint="66"/>
          </w:tcPr>
          <w:p w14:paraId="602304C1" w14:textId="5307F9DA" w:rsidR="00D8089A" w:rsidRPr="00043E32" w:rsidRDefault="00D8089A" w:rsidP="00727C75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</w:pPr>
            <w:r w:rsidRPr="00043E32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="004C3586" w:rsidRPr="00043E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Կ</w:t>
            </w:r>
            <w:r w:rsidR="004C3586" w:rsidRPr="00043E32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="004C3586" w:rsidRPr="00043E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Բադալյան</w:t>
            </w:r>
          </w:p>
        </w:tc>
      </w:tr>
      <w:tr w:rsidR="00DF660C" w:rsidRPr="00043E32" w14:paraId="724F1B61" w14:textId="77777777" w:rsidTr="005D40CA">
        <w:trPr>
          <w:trHeight w:val="261"/>
        </w:trPr>
        <w:tc>
          <w:tcPr>
            <w:tcW w:w="803" w:type="dxa"/>
          </w:tcPr>
          <w:p w14:paraId="7E787286" w14:textId="6C942F97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25FA9505" w14:textId="0BF2A0BB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ՀԿԴ/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0062/02/23</w:t>
            </w:r>
          </w:p>
        </w:tc>
        <w:tc>
          <w:tcPr>
            <w:tcW w:w="7138" w:type="dxa"/>
          </w:tcPr>
          <w:p w14:paraId="1933AB5F" w14:textId="760CD68F" w:rsidR="00DF660C" w:rsidRPr="00C06E78" w:rsidRDefault="00DF660C" w:rsidP="00C06E78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 w:eastAsia="x-none"/>
              </w:rPr>
              <w:t>Ըստ հայցի ՀՀ գլխավոր դատախազության ապօրինի ծագում ունեցող գույքի բռնագանձման գործերով վարչության ընդդեմ Հովիկ Արգամի Աբրահամյանի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6E422B15" w14:textId="659027BB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07.04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70" w:type="dxa"/>
          </w:tcPr>
          <w:p w14:paraId="7B7BC115" w14:textId="66510D78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1338" w:type="dxa"/>
          </w:tcPr>
          <w:p w14:paraId="55AB3797" w14:textId="4E7E9AF2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24808A87" w14:textId="6A0B1465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դռնբաց</w:t>
            </w:r>
          </w:p>
        </w:tc>
      </w:tr>
      <w:tr w:rsidR="00DF660C" w:rsidRPr="00043E32" w14:paraId="34AE173B" w14:textId="77777777" w:rsidTr="005D40CA">
        <w:trPr>
          <w:trHeight w:val="261"/>
        </w:trPr>
        <w:tc>
          <w:tcPr>
            <w:tcW w:w="803" w:type="dxa"/>
          </w:tcPr>
          <w:p w14:paraId="18354AF2" w14:textId="461A68C4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52DD0269" w14:textId="7E320DA0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ՀԿԴ/0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037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/02/2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4</w:t>
            </w:r>
          </w:p>
        </w:tc>
        <w:tc>
          <w:tcPr>
            <w:tcW w:w="7138" w:type="dxa"/>
          </w:tcPr>
          <w:p w14:paraId="03B24CD7" w14:textId="6141BEF1" w:rsidR="00DF660C" w:rsidRPr="00C06E78" w:rsidRDefault="00DF660C" w:rsidP="00C06E78">
            <w:pPr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 w:eastAsia="x-none"/>
              </w:rPr>
              <w:t>Ըստ հայցի ՀՀ գլխավոր դատախազության ապօրինի ծագում ունեցող գույքի բռնագանձման գործերով վարչության ընդդեմ Արտակ Ասպարիկի Բաղիկյանի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6A3A8DA6" w14:textId="3246FB4B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07.04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63590653" w14:textId="68233A9E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6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։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3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</w:t>
            </w:r>
          </w:p>
        </w:tc>
        <w:tc>
          <w:tcPr>
            <w:tcW w:w="1338" w:type="dxa"/>
          </w:tcPr>
          <w:p w14:paraId="69548301" w14:textId="2A8CBF74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6A32A9EF" w14:textId="749988DF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դռնբաց</w:t>
            </w:r>
          </w:p>
        </w:tc>
      </w:tr>
      <w:tr w:rsidR="00DF660C" w:rsidRPr="00043E32" w14:paraId="14ED3038" w14:textId="77777777" w:rsidTr="005D40CA">
        <w:trPr>
          <w:trHeight w:val="274"/>
        </w:trPr>
        <w:tc>
          <w:tcPr>
            <w:tcW w:w="803" w:type="dxa"/>
          </w:tcPr>
          <w:p w14:paraId="15BE115F" w14:textId="4124DB02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3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37AD224F" w14:textId="3DF2A947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ՀԿԴ/0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102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/02/2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3</w:t>
            </w:r>
          </w:p>
        </w:tc>
        <w:tc>
          <w:tcPr>
            <w:tcW w:w="7138" w:type="dxa"/>
          </w:tcPr>
          <w:p w14:paraId="0809FE67" w14:textId="2154E28F" w:rsidR="00DF660C" w:rsidRPr="00C06E78" w:rsidRDefault="00DF660C" w:rsidP="00C06E78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 w:eastAsia="x-none"/>
              </w:rPr>
              <w:t>Ըստ հայցի ՀՀ գլխավոր դատախազության ապօրինի ծագում ունեցող գույքի բռնագանձման գործերով վարչության ընդդեմ Վահագն Վանիկի Վերմիշյանի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027176C2" w14:textId="508452A7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08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55E5B2F0" w14:textId="7F63AE2D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338" w:type="dxa"/>
          </w:tcPr>
          <w:p w14:paraId="680E7F73" w14:textId="2E1DE890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0F3C3C97" w14:textId="4C6FABA9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դռնբաց</w:t>
            </w:r>
          </w:p>
        </w:tc>
      </w:tr>
      <w:tr w:rsidR="00DF660C" w:rsidRPr="00043E32" w14:paraId="7B236BDC" w14:textId="77777777" w:rsidTr="005D40CA">
        <w:trPr>
          <w:trHeight w:val="274"/>
        </w:trPr>
        <w:tc>
          <w:tcPr>
            <w:tcW w:w="803" w:type="dxa"/>
          </w:tcPr>
          <w:p w14:paraId="612A0DE1" w14:textId="1B1C2DE3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2563627B" w14:textId="23190DA5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ՀԿԴ/0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117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/02/24</w:t>
            </w:r>
          </w:p>
        </w:tc>
        <w:tc>
          <w:tcPr>
            <w:tcW w:w="7138" w:type="dxa"/>
          </w:tcPr>
          <w:p w14:paraId="70C5D82E" w14:textId="132D44EB" w:rsidR="00DF660C" w:rsidRPr="00C06E78" w:rsidRDefault="00DF660C" w:rsidP="00C06E78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 w:eastAsia="x-none"/>
              </w:rPr>
              <w:t xml:space="preserve">Ըստ հայցի 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ՀՀ գլխավոր դատախազության ընդդեմ Ավետիք Վոլոդի Դալլաքյանի՝ պետությանը պատճառված 611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072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640 ՀՀ դրամ գումարի բռնագանձման պահանջի մասին</w:t>
            </w:r>
          </w:p>
        </w:tc>
        <w:tc>
          <w:tcPr>
            <w:tcW w:w="1516" w:type="dxa"/>
          </w:tcPr>
          <w:p w14:paraId="71035232" w14:textId="4AB993E8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8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2775412D" w14:textId="4C6C0F63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338" w:type="dxa"/>
          </w:tcPr>
          <w:p w14:paraId="58521C4F" w14:textId="68971637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6114EF0B" w14:textId="073C203D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դռնբաց</w:t>
            </w:r>
          </w:p>
        </w:tc>
      </w:tr>
      <w:tr w:rsidR="00DF660C" w:rsidRPr="00043E32" w14:paraId="7187DADD" w14:textId="77777777" w:rsidTr="005D40CA">
        <w:trPr>
          <w:trHeight w:val="408"/>
        </w:trPr>
        <w:tc>
          <w:tcPr>
            <w:tcW w:w="803" w:type="dxa"/>
          </w:tcPr>
          <w:p w14:paraId="7D70FB22" w14:textId="28AD78FD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5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725F49E0" w14:textId="22073790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ՀԿԴ/0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024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/02/2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2</w:t>
            </w:r>
          </w:p>
        </w:tc>
        <w:tc>
          <w:tcPr>
            <w:tcW w:w="7138" w:type="dxa"/>
          </w:tcPr>
          <w:p w14:paraId="4CA20066" w14:textId="09EB44E4" w:rsidR="00DF660C" w:rsidRPr="00C06E78" w:rsidRDefault="00DF660C" w:rsidP="00C06E78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Սերժ Ազատի Սարգսյանի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7DF623CA" w14:textId="21BE8D70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08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66C7FB4F" w14:textId="2644B46A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5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1338" w:type="dxa"/>
          </w:tcPr>
          <w:p w14:paraId="2100FA84" w14:textId="34CA1F39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3D97543F" w14:textId="5C618A55" w:rsidR="00DF660C" w:rsidRPr="00C06E78" w:rsidRDefault="00E0697C" w:rsidP="00E0697C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 դռնփակ</w:t>
            </w:r>
          </w:p>
        </w:tc>
      </w:tr>
      <w:tr w:rsidR="00DF660C" w:rsidRPr="00043E32" w14:paraId="2954B16D" w14:textId="77777777" w:rsidTr="005D40CA">
        <w:trPr>
          <w:trHeight w:val="408"/>
        </w:trPr>
        <w:tc>
          <w:tcPr>
            <w:tcW w:w="803" w:type="dxa"/>
          </w:tcPr>
          <w:p w14:paraId="68D5BF69" w14:textId="6BB07364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6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6B1CFDC7" w14:textId="6B47B24B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ՀԿԴ/0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030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/02/2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5</w:t>
            </w:r>
          </w:p>
        </w:tc>
        <w:tc>
          <w:tcPr>
            <w:tcW w:w="7138" w:type="dxa"/>
          </w:tcPr>
          <w:p w14:paraId="5240A4F1" w14:textId="388FE7E6" w:rsidR="00DF660C" w:rsidRPr="00C06E78" w:rsidRDefault="00DF660C" w:rsidP="00C06E78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Արման Մելսի Աբրահամյանի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15048FE3" w14:textId="03C037C1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9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6B10C53D" w14:textId="00278863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338" w:type="dxa"/>
          </w:tcPr>
          <w:p w14:paraId="7D6BA3D3" w14:textId="07A7E3F5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2578E0CC" w14:textId="4EE0E501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դռնբաց</w:t>
            </w:r>
          </w:p>
        </w:tc>
      </w:tr>
      <w:tr w:rsidR="00DF660C" w:rsidRPr="00043E32" w14:paraId="66413813" w14:textId="77777777" w:rsidTr="005D40CA">
        <w:trPr>
          <w:trHeight w:val="408"/>
        </w:trPr>
        <w:tc>
          <w:tcPr>
            <w:tcW w:w="803" w:type="dxa"/>
          </w:tcPr>
          <w:p w14:paraId="23649CBD" w14:textId="24BE25A8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7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65DDBEF2" w14:textId="2DB76178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ՀԿԴ/0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062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/02/23</w:t>
            </w:r>
          </w:p>
        </w:tc>
        <w:tc>
          <w:tcPr>
            <w:tcW w:w="7138" w:type="dxa"/>
          </w:tcPr>
          <w:p w14:paraId="06F34447" w14:textId="6F22FE59" w:rsidR="00DF660C" w:rsidRPr="00C06E78" w:rsidRDefault="00DF660C" w:rsidP="00C06E78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Հովիկ Արգամի Աբրահամյանի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3D8EFCA8" w14:textId="2C84A0A8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9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317FA0F5" w14:textId="77141E7A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338" w:type="dxa"/>
          </w:tcPr>
          <w:p w14:paraId="084EAE60" w14:textId="59E2192B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</w:p>
        </w:tc>
        <w:tc>
          <w:tcPr>
            <w:tcW w:w="1520" w:type="dxa"/>
          </w:tcPr>
          <w:p w14:paraId="4D844468" w14:textId="51EC615C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դռնբաց</w:t>
            </w:r>
          </w:p>
        </w:tc>
      </w:tr>
      <w:tr w:rsidR="00DF660C" w:rsidRPr="00043E32" w14:paraId="3765B31D" w14:textId="77777777" w:rsidTr="005D40CA">
        <w:trPr>
          <w:trHeight w:val="408"/>
        </w:trPr>
        <w:tc>
          <w:tcPr>
            <w:tcW w:w="803" w:type="dxa"/>
          </w:tcPr>
          <w:p w14:paraId="2FC9EAB6" w14:textId="642C2154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8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703E07BB" w14:textId="0C078F13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ՀԿԴ/01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55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/02/2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3</w:t>
            </w:r>
          </w:p>
        </w:tc>
        <w:tc>
          <w:tcPr>
            <w:tcW w:w="7138" w:type="dxa"/>
          </w:tcPr>
          <w:p w14:paraId="16BB72F1" w14:textId="19089389" w:rsidR="00DF660C" w:rsidRPr="00C06E78" w:rsidRDefault="00DF660C" w:rsidP="00C06E78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Մանուկ Գևորգի Հակոբյանի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30355182" w14:textId="7910BB1E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10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0884A66C" w14:textId="11E771A0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1338" w:type="dxa"/>
          </w:tcPr>
          <w:p w14:paraId="63F12791" w14:textId="76FEC730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</w:p>
        </w:tc>
        <w:tc>
          <w:tcPr>
            <w:tcW w:w="1520" w:type="dxa"/>
          </w:tcPr>
          <w:p w14:paraId="3587D791" w14:textId="272C61E4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դռնբաց</w:t>
            </w:r>
          </w:p>
        </w:tc>
      </w:tr>
      <w:tr w:rsidR="00DF660C" w:rsidRPr="00043E32" w14:paraId="469AE642" w14:textId="77777777" w:rsidTr="005D40CA">
        <w:trPr>
          <w:trHeight w:val="408"/>
        </w:trPr>
        <w:tc>
          <w:tcPr>
            <w:tcW w:w="803" w:type="dxa"/>
          </w:tcPr>
          <w:p w14:paraId="7880868A" w14:textId="6CB43F91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9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75B663AD" w14:textId="59F7926A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ՀԿԴ/0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008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/02/2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2</w:t>
            </w:r>
          </w:p>
        </w:tc>
        <w:tc>
          <w:tcPr>
            <w:tcW w:w="7138" w:type="dxa"/>
          </w:tcPr>
          <w:p w14:paraId="711AD450" w14:textId="09B8C65A" w:rsidR="00DF660C" w:rsidRPr="00C06E78" w:rsidRDefault="00DF660C" w:rsidP="00C06E78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Սերոբ Ռազմիկի Հարությունյանի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2D4FF3A1" w14:textId="109E1602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10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6F4236FC" w14:textId="1BBEFDC1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1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1338" w:type="dxa"/>
          </w:tcPr>
          <w:p w14:paraId="5A445708" w14:textId="0919A358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</w:p>
        </w:tc>
        <w:tc>
          <w:tcPr>
            <w:tcW w:w="1520" w:type="dxa"/>
          </w:tcPr>
          <w:p w14:paraId="0ACBC6EB" w14:textId="379C0C5C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դռնբաց</w:t>
            </w:r>
          </w:p>
        </w:tc>
      </w:tr>
      <w:tr w:rsidR="00DF660C" w:rsidRPr="00043E32" w14:paraId="1C75B0A7" w14:textId="77777777" w:rsidTr="005D40CA">
        <w:trPr>
          <w:trHeight w:val="408"/>
        </w:trPr>
        <w:tc>
          <w:tcPr>
            <w:tcW w:w="803" w:type="dxa"/>
          </w:tcPr>
          <w:p w14:paraId="4B7A250F" w14:textId="7892F165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10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27EC8831" w14:textId="3843B6F0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ՀԿԴ/0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036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/02/25</w:t>
            </w:r>
          </w:p>
        </w:tc>
        <w:tc>
          <w:tcPr>
            <w:tcW w:w="7138" w:type="dxa"/>
          </w:tcPr>
          <w:p w14:paraId="38318E2D" w14:textId="18CDE9C9" w:rsidR="00DF660C" w:rsidRPr="00C06E78" w:rsidRDefault="00DF660C" w:rsidP="00C06E78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Ըստ հայցի ՀՀ գլխավոր դատախազության ընդդեմ ՀՀ պաշտպանության նախարարության, երրորդ անձ՝ ՀՀ կադաստրի կոմիտե, </w:t>
            </w:r>
            <w:r w:rsidRPr="00C06E7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9F9F9"/>
                <w:lang w:val="hy-AM"/>
              </w:rPr>
              <w:t xml:space="preserve">« 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ՄԼ ՄԱՅՆԻՆԳ </w:t>
            </w:r>
            <w:r w:rsidRPr="00C06E7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9F9F9"/>
                <w:lang w:val="hy-AM"/>
              </w:rPr>
              <w:t>»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ՍՊԸ՝ պայմանագիրն անվավեր ճանաչելու և անվավերության հետևանքներ կիրառելու պահանջնի մասին</w:t>
            </w:r>
          </w:p>
        </w:tc>
        <w:tc>
          <w:tcPr>
            <w:tcW w:w="1516" w:type="dxa"/>
          </w:tcPr>
          <w:p w14:paraId="60282E09" w14:textId="2E8E7A45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10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007AF95F" w14:textId="2AF57006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338" w:type="dxa"/>
          </w:tcPr>
          <w:p w14:paraId="08BD6CC9" w14:textId="24D7708C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</w:p>
        </w:tc>
        <w:tc>
          <w:tcPr>
            <w:tcW w:w="1520" w:type="dxa"/>
          </w:tcPr>
          <w:p w14:paraId="66030222" w14:textId="78056094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դռնբաց</w:t>
            </w:r>
          </w:p>
        </w:tc>
      </w:tr>
      <w:tr w:rsidR="00DF660C" w:rsidRPr="00043E32" w14:paraId="64C40928" w14:textId="77777777" w:rsidTr="005D40CA">
        <w:trPr>
          <w:trHeight w:val="408"/>
        </w:trPr>
        <w:tc>
          <w:tcPr>
            <w:tcW w:w="803" w:type="dxa"/>
          </w:tcPr>
          <w:p w14:paraId="3D8BD652" w14:textId="0157170A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12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38A9E0CE" w14:textId="051B851F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ՀԿԴ/0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003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/02/2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5</w:t>
            </w:r>
          </w:p>
        </w:tc>
        <w:tc>
          <w:tcPr>
            <w:tcW w:w="7138" w:type="dxa"/>
          </w:tcPr>
          <w:p w14:paraId="68221095" w14:textId="0BCEA95E" w:rsidR="00DF660C" w:rsidRPr="00C06E78" w:rsidRDefault="00DF660C" w:rsidP="00C06E78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Անի Գրիգորի Հարությունյանի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7DE3047C" w14:textId="1244357B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11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092FF985" w14:textId="5DC457FA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1338" w:type="dxa"/>
          </w:tcPr>
          <w:p w14:paraId="10840929" w14:textId="506FE8DE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</w:p>
        </w:tc>
        <w:tc>
          <w:tcPr>
            <w:tcW w:w="1520" w:type="dxa"/>
          </w:tcPr>
          <w:p w14:paraId="346012F5" w14:textId="704570E6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դռնբաց</w:t>
            </w:r>
          </w:p>
        </w:tc>
      </w:tr>
      <w:tr w:rsidR="00DF660C" w:rsidRPr="00043E32" w14:paraId="57CE0666" w14:textId="77777777" w:rsidTr="005D40CA">
        <w:trPr>
          <w:trHeight w:val="408"/>
        </w:trPr>
        <w:tc>
          <w:tcPr>
            <w:tcW w:w="803" w:type="dxa"/>
          </w:tcPr>
          <w:p w14:paraId="23EF414E" w14:textId="3309291B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13.</w:t>
            </w:r>
          </w:p>
        </w:tc>
        <w:tc>
          <w:tcPr>
            <w:tcW w:w="2320" w:type="dxa"/>
          </w:tcPr>
          <w:p w14:paraId="2CA90D40" w14:textId="017ACCE6" w:rsidR="00DF660C" w:rsidRPr="00C06E78" w:rsidRDefault="00DF660C" w:rsidP="00DF660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ՀԿԴ/0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029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/02/2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4</w:t>
            </w:r>
          </w:p>
        </w:tc>
        <w:tc>
          <w:tcPr>
            <w:tcW w:w="7138" w:type="dxa"/>
          </w:tcPr>
          <w:p w14:paraId="6C6E27C4" w14:textId="5F135018" w:rsidR="00DF660C" w:rsidRPr="00C06E78" w:rsidRDefault="00DF660C" w:rsidP="00C06E78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Սարգիս Արտաշեսի Սարգսյանի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58F86A09" w14:textId="02F49FEF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11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4D08C165" w14:textId="7DA85263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4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։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3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</w:t>
            </w:r>
          </w:p>
        </w:tc>
        <w:tc>
          <w:tcPr>
            <w:tcW w:w="1338" w:type="dxa"/>
          </w:tcPr>
          <w:p w14:paraId="63F02FA2" w14:textId="3D6D9382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</w:p>
        </w:tc>
        <w:tc>
          <w:tcPr>
            <w:tcW w:w="1520" w:type="dxa"/>
          </w:tcPr>
          <w:p w14:paraId="106041EE" w14:textId="2FC0B03A" w:rsidR="00DF660C" w:rsidRPr="00C06E78" w:rsidRDefault="00DF660C" w:rsidP="00DF660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դռնբաց</w:t>
            </w:r>
          </w:p>
        </w:tc>
      </w:tr>
      <w:tr w:rsidR="00DF660C" w:rsidRPr="00043E32" w14:paraId="7393F200" w14:textId="77777777" w:rsidTr="005D40CA">
        <w:trPr>
          <w:trHeight w:val="343"/>
        </w:trPr>
        <w:tc>
          <w:tcPr>
            <w:tcW w:w="15705" w:type="dxa"/>
            <w:gridSpan w:val="7"/>
            <w:shd w:val="clear" w:color="auto" w:fill="F7CAAC" w:themeFill="accent2" w:themeFillTint="66"/>
          </w:tcPr>
          <w:p w14:paraId="7385EAF7" w14:textId="10C68351" w:rsidR="00DF660C" w:rsidRPr="00043E32" w:rsidRDefault="00DF660C" w:rsidP="00DF660C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043E32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043E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Ն</w:t>
            </w:r>
            <w:r w:rsidRPr="00043E32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Pr="00043E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Ավագյան</w:t>
            </w:r>
          </w:p>
        </w:tc>
      </w:tr>
      <w:tr w:rsidR="003E74CE" w:rsidRPr="003E74CE" w14:paraId="79D8CE96" w14:textId="77777777" w:rsidTr="005D40CA">
        <w:trPr>
          <w:trHeight w:val="243"/>
        </w:trPr>
        <w:tc>
          <w:tcPr>
            <w:tcW w:w="803" w:type="dxa"/>
          </w:tcPr>
          <w:p w14:paraId="0DB7D5FA" w14:textId="478491A0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320" w:type="dxa"/>
          </w:tcPr>
          <w:p w14:paraId="6098818E" w14:textId="7803BF31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ՀԿԴ/0119/02/24</w:t>
            </w:r>
          </w:p>
        </w:tc>
        <w:tc>
          <w:tcPr>
            <w:tcW w:w="7138" w:type="dxa"/>
          </w:tcPr>
          <w:p w14:paraId="55AF0518" w14:textId="532806BC" w:rsidR="003E74CE" w:rsidRPr="00C06E78" w:rsidRDefault="003E74CE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հայցի՝ ՀՀ գլխավոր դատախազության՝ 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ընդդեմ </w:t>
            </w:r>
            <w:r w:rsidRPr="00C06E7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Միքայել Սերգեյի Մելքումյանի և մյուսների՝ ապօրինի ծագում ունեցող գույքի բռնագանձման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պահանջի վերաբերյալ</w:t>
            </w:r>
          </w:p>
        </w:tc>
        <w:tc>
          <w:tcPr>
            <w:tcW w:w="1516" w:type="dxa"/>
          </w:tcPr>
          <w:p w14:paraId="366341C3" w14:textId="1A2CB65A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07.04.2025</w:t>
            </w:r>
          </w:p>
        </w:tc>
        <w:tc>
          <w:tcPr>
            <w:tcW w:w="1070" w:type="dxa"/>
          </w:tcPr>
          <w:p w14:paraId="18DE99BA" w14:textId="25C3883C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338" w:type="dxa"/>
          </w:tcPr>
          <w:p w14:paraId="2EBC3DC7" w14:textId="6BC67970" w:rsidR="003E74CE" w:rsidRPr="00C06E78" w:rsidRDefault="003E74CE" w:rsidP="00C06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069AC088" w14:textId="382DAE4E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CE" w:rsidRPr="003E74CE" w14:paraId="5B476FD9" w14:textId="77777777" w:rsidTr="005D40CA">
        <w:trPr>
          <w:trHeight w:val="202"/>
        </w:trPr>
        <w:tc>
          <w:tcPr>
            <w:tcW w:w="803" w:type="dxa"/>
          </w:tcPr>
          <w:p w14:paraId="0D7A3EA4" w14:textId="2289069B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320" w:type="dxa"/>
          </w:tcPr>
          <w:p w14:paraId="25C1CDA8" w14:textId="16CD11FD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ՀԿԴ/0111/02/24</w:t>
            </w:r>
          </w:p>
        </w:tc>
        <w:tc>
          <w:tcPr>
            <w:tcW w:w="7138" w:type="dxa"/>
          </w:tcPr>
          <w:p w14:paraId="16FB62BA" w14:textId="1E64CBF5" w:rsidR="003E74CE" w:rsidRPr="00C06E78" w:rsidRDefault="003E74CE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հայցի՝ </w:t>
            </w:r>
            <w:r w:rsidRPr="00C06E78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ՀՀ գլխավոր 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 xml:space="preserve">դատախազության՝ 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ընդդեմ </w:t>
            </w:r>
            <w:r w:rsidRPr="00C06E78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ՀՀ պաշտպանության նախարարության, Գեննադի Շագորի Ստեփանյանի, երրորդ անձ Կադաստրի կոմիտեի՝ առուվաճառքի պայմանագիրն անվավեր ճանաչելու և անվավերության հետևանքներ կիրառելու պահանջի մասին</w:t>
            </w:r>
          </w:p>
        </w:tc>
        <w:tc>
          <w:tcPr>
            <w:tcW w:w="1516" w:type="dxa"/>
          </w:tcPr>
          <w:p w14:paraId="450731FE" w14:textId="3D93A1EC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07.04.2025</w:t>
            </w:r>
          </w:p>
        </w:tc>
        <w:tc>
          <w:tcPr>
            <w:tcW w:w="1070" w:type="dxa"/>
          </w:tcPr>
          <w:p w14:paraId="4015AE7F" w14:textId="6C670F20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338" w:type="dxa"/>
          </w:tcPr>
          <w:p w14:paraId="1AD41415" w14:textId="4B84C079" w:rsidR="003E74CE" w:rsidRPr="00C06E78" w:rsidRDefault="003E74CE" w:rsidP="00C06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55132A37" w14:textId="3ED8CF81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CE" w:rsidRPr="003E74CE" w14:paraId="62135010" w14:textId="77777777" w:rsidTr="005D40CA">
        <w:trPr>
          <w:trHeight w:val="261"/>
        </w:trPr>
        <w:tc>
          <w:tcPr>
            <w:tcW w:w="803" w:type="dxa"/>
          </w:tcPr>
          <w:p w14:paraId="05725B1B" w14:textId="0EFF0D76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2320" w:type="dxa"/>
          </w:tcPr>
          <w:p w14:paraId="0F1DD75B" w14:textId="5BB9188D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ՀԿԴ/0039/02/23</w:t>
            </w:r>
          </w:p>
        </w:tc>
        <w:tc>
          <w:tcPr>
            <w:tcW w:w="7138" w:type="dxa"/>
          </w:tcPr>
          <w:p w14:paraId="06DB688C" w14:textId="54C81C54" w:rsidR="003E74CE" w:rsidRPr="00C06E78" w:rsidRDefault="003E74CE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Ըստ հայցի՝ ՀՀ գլխավոր դատախազության՝ ընդդեմ Վահե Համլետի Նիկոյանի </w:t>
            </w:r>
            <w:r w:rsidRPr="00C06E78">
              <w:rPr>
                <w:rFonts w:ascii="GHEA Grapalat" w:hAnsi="GHEA Grapalat" w:cs="Times New Roman"/>
                <w:sz w:val="24"/>
                <w:szCs w:val="24"/>
                <w:lang w:val="hy-AM"/>
              </w:rPr>
              <w:t>և մյուսների</w:t>
            </w:r>
            <w:r w:rsidRPr="00C06E78">
              <w:rPr>
                <w:rFonts w:ascii="GHEA Grapalat" w:hAnsi="GHEA Grapalat" w:cs="Arial"/>
                <w:sz w:val="24"/>
                <w:szCs w:val="24"/>
                <w:lang w:val="hy-AM"/>
              </w:rPr>
              <w:t>՝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ապօրինի ծագում ունեցող գույքի բռնագանձման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պահանջի մասին</w:t>
            </w:r>
          </w:p>
        </w:tc>
        <w:tc>
          <w:tcPr>
            <w:tcW w:w="1516" w:type="dxa"/>
          </w:tcPr>
          <w:p w14:paraId="2A4675F6" w14:textId="606F6546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07.04.2025</w:t>
            </w:r>
          </w:p>
        </w:tc>
        <w:tc>
          <w:tcPr>
            <w:tcW w:w="1070" w:type="dxa"/>
          </w:tcPr>
          <w:p w14:paraId="6C28338F" w14:textId="1E6A750E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1338" w:type="dxa"/>
          </w:tcPr>
          <w:p w14:paraId="5D4EE2F1" w14:textId="1E9D50C5" w:rsidR="003E74CE" w:rsidRPr="00C06E78" w:rsidRDefault="003E74CE" w:rsidP="00C06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36652A44" w14:textId="1430654B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CE" w:rsidRPr="003E74CE" w14:paraId="60D4012D" w14:textId="77777777" w:rsidTr="005D40CA">
        <w:trPr>
          <w:trHeight w:val="261"/>
        </w:trPr>
        <w:tc>
          <w:tcPr>
            <w:tcW w:w="803" w:type="dxa"/>
          </w:tcPr>
          <w:p w14:paraId="2781B804" w14:textId="3CA3DAFD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2320" w:type="dxa"/>
          </w:tcPr>
          <w:p w14:paraId="367D3AF5" w14:textId="4346F704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ՀԿԴ/0127/02/24</w:t>
            </w:r>
          </w:p>
        </w:tc>
        <w:tc>
          <w:tcPr>
            <w:tcW w:w="7138" w:type="dxa"/>
          </w:tcPr>
          <w:p w14:paraId="7D4BAA1C" w14:textId="1DA71F78" w:rsidR="003E74CE" w:rsidRPr="00C06E78" w:rsidRDefault="003E74CE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հայցի՝ </w:t>
            </w:r>
            <w:r w:rsidRPr="00C06E78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ՀՀ գլխավոր 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 xml:space="preserve">դատախազության՝ 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ընդդեմ ՀՀ կառավարության, «Միկմետալ» ՓԲ ընկերության՝ Երևանի քաղաքապետի և «Միկմետալ» ՓԲ ընկերության միջև 2005 թվականի դեկտեմբերի 23-ին կնքված «հողամասի ուղղակի վաճառքի մասին» պայմանագիրը անվավեր ճանաչելու պահանջի մասի</w:t>
            </w:r>
            <w:r w:rsidRPr="00C06E78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</w:t>
            </w:r>
          </w:p>
        </w:tc>
        <w:tc>
          <w:tcPr>
            <w:tcW w:w="1516" w:type="dxa"/>
          </w:tcPr>
          <w:p w14:paraId="5AC9DD98" w14:textId="4816FFFE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08.04.2025</w:t>
            </w:r>
          </w:p>
        </w:tc>
        <w:tc>
          <w:tcPr>
            <w:tcW w:w="1070" w:type="dxa"/>
          </w:tcPr>
          <w:p w14:paraId="0D46FFF1" w14:textId="6F23C5B7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1338" w:type="dxa"/>
          </w:tcPr>
          <w:p w14:paraId="77D56D5B" w14:textId="1FAAABEA" w:rsidR="003E74CE" w:rsidRPr="00C06E78" w:rsidRDefault="003E74CE" w:rsidP="00C06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51D12DB9" w14:textId="7191F64A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CE" w:rsidRPr="003E74CE" w14:paraId="65389405" w14:textId="77777777" w:rsidTr="005D40CA">
        <w:trPr>
          <w:trHeight w:val="261"/>
        </w:trPr>
        <w:tc>
          <w:tcPr>
            <w:tcW w:w="803" w:type="dxa"/>
          </w:tcPr>
          <w:p w14:paraId="7CFD7AF5" w14:textId="3DBD7419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320" w:type="dxa"/>
          </w:tcPr>
          <w:p w14:paraId="2362F49A" w14:textId="3BFC4AE1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ՀԿԴ/0204/02/23</w:t>
            </w:r>
          </w:p>
        </w:tc>
        <w:tc>
          <w:tcPr>
            <w:tcW w:w="7138" w:type="dxa"/>
          </w:tcPr>
          <w:p w14:paraId="264E8B7E" w14:textId="29E1D846" w:rsidR="003E74CE" w:rsidRPr="00C06E78" w:rsidRDefault="003E74CE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Ըստ հայցի՝ ՀՀ գլխավոր դատախազության՝ ընդդեմ Արթուր Սամսոնի Տոնոյանի և մյուսների՝ ապօրինի ծագում ունեցող գույքի բռնագանձման պահանջի վերաբերյալ</w:t>
            </w:r>
          </w:p>
        </w:tc>
        <w:tc>
          <w:tcPr>
            <w:tcW w:w="1516" w:type="dxa"/>
          </w:tcPr>
          <w:p w14:paraId="2E4A288E" w14:textId="1E29AFE9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08.04.2025</w:t>
            </w:r>
          </w:p>
        </w:tc>
        <w:tc>
          <w:tcPr>
            <w:tcW w:w="1070" w:type="dxa"/>
          </w:tcPr>
          <w:p w14:paraId="6E02A9DF" w14:textId="43F9AC63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1338" w:type="dxa"/>
          </w:tcPr>
          <w:p w14:paraId="773BCB7E" w14:textId="07A25D43" w:rsidR="003E74CE" w:rsidRPr="00C06E78" w:rsidRDefault="003E74CE" w:rsidP="00C06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4BFA87CD" w14:textId="7AE087DC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CE" w:rsidRPr="003E74CE" w14:paraId="1C520D3C" w14:textId="77777777" w:rsidTr="005D40CA">
        <w:trPr>
          <w:trHeight w:val="261"/>
        </w:trPr>
        <w:tc>
          <w:tcPr>
            <w:tcW w:w="803" w:type="dxa"/>
          </w:tcPr>
          <w:p w14:paraId="05C52A59" w14:textId="2FD3339E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2320" w:type="dxa"/>
          </w:tcPr>
          <w:p w14:paraId="77F6528C" w14:textId="07BF6BDD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ՀԿԴ/0039/02/23</w:t>
            </w:r>
          </w:p>
        </w:tc>
        <w:tc>
          <w:tcPr>
            <w:tcW w:w="7138" w:type="dxa"/>
          </w:tcPr>
          <w:p w14:paraId="3FC9CA3B" w14:textId="26377597" w:rsidR="003E74CE" w:rsidRPr="00C06E78" w:rsidRDefault="003E74CE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Ըստ հայցի՝ ՀՀ գլխավոր դատախազության՝ ընդդեմ Վահե Համլետի Նիկոյանի </w:t>
            </w:r>
            <w:r w:rsidRPr="00C06E78">
              <w:rPr>
                <w:rFonts w:ascii="GHEA Grapalat" w:hAnsi="GHEA Grapalat" w:cs="Times New Roman"/>
                <w:sz w:val="24"/>
                <w:szCs w:val="24"/>
                <w:lang w:val="hy-AM"/>
              </w:rPr>
              <w:t>և մյուսների</w:t>
            </w:r>
            <w:r w:rsidRPr="00C06E78">
              <w:rPr>
                <w:rFonts w:ascii="GHEA Grapalat" w:hAnsi="GHEA Grapalat" w:cs="Arial"/>
                <w:sz w:val="24"/>
                <w:szCs w:val="24"/>
                <w:lang w:val="hy-AM"/>
              </w:rPr>
              <w:t>՝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ապօրինի ծագում ունեցող գույքի բռնագանձման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պահանջի մասին</w:t>
            </w:r>
          </w:p>
        </w:tc>
        <w:tc>
          <w:tcPr>
            <w:tcW w:w="1516" w:type="dxa"/>
          </w:tcPr>
          <w:p w14:paraId="3B601F90" w14:textId="75C529AF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08.04.2025</w:t>
            </w:r>
          </w:p>
        </w:tc>
        <w:tc>
          <w:tcPr>
            <w:tcW w:w="1070" w:type="dxa"/>
          </w:tcPr>
          <w:p w14:paraId="71A7A0E4" w14:textId="00E74DC4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1338" w:type="dxa"/>
          </w:tcPr>
          <w:p w14:paraId="46D432E7" w14:textId="12C90FCA" w:rsidR="003E74CE" w:rsidRPr="00C06E78" w:rsidRDefault="003E74CE" w:rsidP="00C06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55B1AD4C" w14:textId="466F7E71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CE" w:rsidRPr="003E74CE" w14:paraId="1E4C8F80" w14:textId="77777777" w:rsidTr="005D40CA">
        <w:trPr>
          <w:trHeight w:val="261"/>
        </w:trPr>
        <w:tc>
          <w:tcPr>
            <w:tcW w:w="803" w:type="dxa"/>
          </w:tcPr>
          <w:p w14:paraId="7B9B66FD" w14:textId="66F96D32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2320" w:type="dxa"/>
          </w:tcPr>
          <w:p w14:paraId="13CAF4F8" w14:textId="7030C982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ՀԿԴ/0003/02/22</w:t>
            </w:r>
          </w:p>
        </w:tc>
        <w:tc>
          <w:tcPr>
            <w:tcW w:w="7138" w:type="dxa"/>
          </w:tcPr>
          <w:p w14:paraId="6C2487B6" w14:textId="4FB484F9" w:rsidR="003E74CE" w:rsidRPr="00C06E78" w:rsidRDefault="003E74CE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Ըստ հայցի՝ 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ՀՀ գլխավոր դատախազության՝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ընդդեմ 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Նարեկ Լյովայի Սարգսյանի</w:t>
            </w:r>
            <w:r w:rsidRPr="00C06E78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և մյուսների</w:t>
            </w:r>
            <w:r w:rsidRPr="00C06E78">
              <w:rPr>
                <w:rFonts w:ascii="GHEA Grapalat" w:hAnsi="GHEA Grapalat" w:cs="Arial"/>
                <w:sz w:val="24"/>
                <w:szCs w:val="24"/>
                <w:lang w:val="hy-AM"/>
              </w:rPr>
              <w:t>՝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5077451B" w14:textId="55926402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10.04.2025</w:t>
            </w:r>
          </w:p>
        </w:tc>
        <w:tc>
          <w:tcPr>
            <w:tcW w:w="1070" w:type="dxa"/>
          </w:tcPr>
          <w:p w14:paraId="0AA2FD8B" w14:textId="4894AB89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1338" w:type="dxa"/>
          </w:tcPr>
          <w:p w14:paraId="29E58415" w14:textId="3E528885" w:rsidR="003E74CE" w:rsidRPr="00C06E78" w:rsidRDefault="003E74CE" w:rsidP="00C06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6508D126" w14:textId="7F4C3D7D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CE" w:rsidRPr="003E74CE" w14:paraId="4990C61D" w14:textId="77777777" w:rsidTr="005D40CA">
        <w:trPr>
          <w:trHeight w:val="261"/>
        </w:trPr>
        <w:tc>
          <w:tcPr>
            <w:tcW w:w="803" w:type="dxa"/>
          </w:tcPr>
          <w:p w14:paraId="526CDCC1" w14:textId="4CDB567A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2320" w:type="dxa"/>
          </w:tcPr>
          <w:p w14:paraId="355DC00A" w14:textId="747F5699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ՀԿԴ/0016/02/22</w:t>
            </w:r>
          </w:p>
        </w:tc>
        <w:tc>
          <w:tcPr>
            <w:tcW w:w="7138" w:type="dxa"/>
          </w:tcPr>
          <w:p w14:paraId="689D16FF" w14:textId="17B85935" w:rsidR="003E74CE" w:rsidRPr="00C06E78" w:rsidRDefault="003E74CE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Ըստ հայցի՝ ՀՀ գլխավոր դատախազության՝ ընդդեմ 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Էլյա Կորյունի Գրիգորյանի</w:t>
            </w:r>
            <w:r w:rsidRPr="00C06E78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և մյուսների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՝ 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ապօրինի ծագում ունեցող գույքի բռնագանձման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պահանջի մասին</w:t>
            </w:r>
          </w:p>
        </w:tc>
        <w:tc>
          <w:tcPr>
            <w:tcW w:w="1516" w:type="dxa"/>
          </w:tcPr>
          <w:p w14:paraId="6D882CE5" w14:textId="57F1342D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10.04.2025</w:t>
            </w:r>
          </w:p>
        </w:tc>
        <w:tc>
          <w:tcPr>
            <w:tcW w:w="1070" w:type="dxa"/>
          </w:tcPr>
          <w:p w14:paraId="1C2F3B7D" w14:textId="76EF8B35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1338" w:type="dxa"/>
          </w:tcPr>
          <w:p w14:paraId="5B09EC45" w14:textId="2ADFE92F" w:rsidR="003E74CE" w:rsidRPr="00C06E78" w:rsidRDefault="003E74CE" w:rsidP="00C06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26BA064F" w14:textId="6B0184D1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CE" w:rsidRPr="003E74CE" w14:paraId="0AE46823" w14:textId="77777777" w:rsidTr="005D40CA">
        <w:trPr>
          <w:trHeight w:val="261"/>
        </w:trPr>
        <w:tc>
          <w:tcPr>
            <w:tcW w:w="803" w:type="dxa"/>
          </w:tcPr>
          <w:p w14:paraId="376EE065" w14:textId="06F4819F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2320" w:type="dxa"/>
          </w:tcPr>
          <w:p w14:paraId="33A34873" w14:textId="715899AF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ՀԿԴ/0026/02/24</w:t>
            </w:r>
          </w:p>
        </w:tc>
        <w:tc>
          <w:tcPr>
            <w:tcW w:w="7138" w:type="dxa"/>
          </w:tcPr>
          <w:p w14:paraId="1A1F41BD" w14:textId="4FF32F29" w:rsidR="003E74CE" w:rsidRPr="00C06E78" w:rsidRDefault="003E74CE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Ըստ հայցի՝ ՀՀ գլխավոր դատախազության՝ ընդդեմ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«Բյուրակն» ՍՊԸ-ի, երրորդ անձ Կադաստրի կոմիտեի՝ «Բյուրակն» ՍՊ ընկերությանը կառուցապատման համար տրամադրված հողամասի նկատմամբ սեփականության իրավունքը դադարեցնելու պահանջի մասին</w:t>
            </w:r>
          </w:p>
        </w:tc>
        <w:tc>
          <w:tcPr>
            <w:tcW w:w="1516" w:type="dxa"/>
          </w:tcPr>
          <w:p w14:paraId="3C29C0F5" w14:textId="6F39A198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11.04.2025</w:t>
            </w:r>
          </w:p>
        </w:tc>
        <w:tc>
          <w:tcPr>
            <w:tcW w:w="1070" w:type="dxa"/>
          </w:tcPr>
          <w:p w14:paraId="28DC53EB" w14:textId="629F92A0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1338" w:type="dxa"/>
          </w:tcPr>
          <w:p w14:paraId="278C1AD7" w14:textId="3451307A" w:rsidR="003E74CE" w:rsidRPr="00C06E78" w:rsidRDefault="003E74CE" w:rsidP="00C06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44EE73FC" w14:textId="29BD7730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CE" w:rsidRPr="003E74CE" w14:paraId="38DE9792" w14:textId="77777777" w:rsidTr="005D40CA">
        <w:trPr>
          <w:trHeight w:val="261"/>
        </w:trPr>
        <w:tc>
          <w:tcPr>
            <w:tcW w:w="803" w:type="dxa"/>
          </w:tcPr>
          <w:p w14:paraId="0D78EFE8" w14:textId="5D1C9919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2320" w:type="dxa"/>
          </w:tcPr>
          <w:p w14:paraId="73985458" w14:textId="1AAF7D0F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ՀԿԴ/0093/02/24</w:t>
            </w:r>
          </w:p>
        </w:tc>
        <w:tc>
          <w:tcPr>
            <w:tcW w:w="7138" w:type="dxa"/>
          </w:tcPr>
          <w:p w14:paraId="35E8B598" w14:textId="1803FFB1" w:rsidR="003E74CE" w:rsidRPr="00C06E78" w:rsidRDefault="003E74CE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հայցի՝ ՀՀ գլխավոր դատախազության՝ 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ընդդեմ </w:t>
            </w:r>
            <w:r w:rsidRPr="00C06E7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Վարդան Կոլյայի Ղուկասյանի և մյուսների՝ ապօրինի ծագում ունեցող գույքի բռնագանձման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պահանջի վերաբերյալ</w:t>
            </w:r>
          </w:p>
        </w:tc>
        <w:tc>
          <w:tcPr>
            <w:tcW w:w="1516" w:type="dxa"/>
          </w:tcPr>
          <w:p w14:paraId="3B8B6B59" w14:textId="75B7B62C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11.04.2025</w:t>
            </w:r>
          </w:p>
        </w:tc>
        <w:tc>
          <w:tcPr>
            <w:tcW w:w="1070" w:type="dxa"/>
          </w:tcPr>
          <w:p w14:paraId="6EA21B15" w14:textId="0924CAAD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1338" w:type="dxa"/>
          </w:tcPr>
          <w:p w14:paraId="5BF5E818" w14:textId="64922F1F" w:rsidR="003E74CE" w:rsidRPr="00C06E78" w:rsidRDefault="003E74CE" w:rsidP="00C06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03D5B71D" w14:textId="5726AB6D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E74CE" w:rsidRPr="003E74CE" w14:paraId="647FBD72" w14:textId="77777777" w:rsidTr="00A8338B">
        <w:trPr>
          <w:trHeight w:val="1433"/>
        </w:trPr>
        <w:tc>
          <w:tcPr>
            <w:tcW w:w="803" w:type="dxa"/>
          </w:tcPr>
          <w:p w14:paraId="70CD256D" w14:textId="278DC5B8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2320" w:type="dxa"/>
          </w:tcPr>
          <w:p w14:paraId="0921C30F" w14:textId="24237716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ՀԿԴ/0003/02/22</w:t>
            </w:r>
          </w:p>
        </w:tc>
        <w:tc>
          <w:tcPr>
            <w:tcW w:w="7138" w:type="dxa"/>
          </w:tcPr>
          <w:p w14:paraId="6F44BEAF" w14:textId="6C96FAFF" w:rsidR="003E74CE" w:rsidRPr="00C06E78" w:rsidRDefault="003E74CE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Ըստ հայցի՝ 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ՀՀ գլխավոր դատախազության՝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ընդդեմ 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Նարեկ Լյովայի Սարգսյանի</w:t>
            </w:r>
            <w:r w:rsidRPr="00C06E78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և մյուսների</w:t>
            </w:r>
            <w:r w:rsidRPr="00C06E78">
              <w:rPr>
                <w:rFonts w:ascii="GHEA Grapalat" w:hAnsi="GHEA Grapalat" w:cs="Arial"/>
                <w:sz w:val="24"/>
                <w:szCs w:val="24"/>
                <w:lang w:val="hy-AM"/>
              </w:rPr>
              <w:t>՝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3B542E2B" w14:textId="25C9C3E8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11.04.2025</w:t>
            </w:r>
          </w:p>
        </w:tc>
        <w:tc>
          <w:tcPr>
            <w:tcW w:w="1070" w:type="dxa"/>
          </w:tcPr>
          <w:p w14:paraId="277C055C" w14:textId="7022EB76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1338" w:type="dxa"/>
          </w:tcPr>
          <w:p w14:paraId="5BE656D0" w14:textId="018B5569" w:rsidR="003E74CE" w:rsidRPr="00C06E78" w:rsidRDefault="003E74CE" w:rsidP="00C06E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2E9D52D7" w14:textId="59584455" w:rsidR="003E74CE" w:rsidRPr="00C06E78" w:rsidRDefault="003E74CE" w:rsidP="003E74C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A6B71" w:rsidRPr="00043E32" w14:paraId="4E50BEBD" w14:textId="77777777" w:rsidTr="005D40CA">
        <w:trPr>
          <w:trHeight w:val="343"/>
        </w:trPr>
        <w:tc>
          <w:tcPr>
            <w:tcW w:w="15705" w:type="dxa"/>
            <w:gridSpan w:val="7"/>
            <w:shd w:val="clear" w:color="auto" w:fill="F7CAAC" w:themeFill="accent2" w:themeFillTint="66"/>
          </w:tcPr>
          <w:p w14:paraId="250BBCA5" w14:textId="1F828CF6" w:rsidR="009A6B71" w:rsidRPr="00043E32" w:rsidRDefault="009A6B71" w:rsidP="009A6B71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043E32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Ռ</w:t>
            </w:r>
            <w:r w:rsidRPr="00043E32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Pr="00043E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</w:t>
            </w:r>
            <w:proofErr w:type="spellStart"/>
            <w:r w:rsidRPr="00043E32">
              <w:rPr>
                <w:rFonts w:ascii="GHEA Grapalat" w:hAnsi="GHEA Grapalat"/>
                <w:b/>
                <w:i/>
                <w:sz w:val="28"/>
                <w:szCs w:val="28"/>
              </w:rPr>
              <w:t>Ավագյան</w:t>
            </w:r>
            <w:proofErr w:type="spellEnd"/>
          </w:p>
        </w:tc>
      </w:tr>
      <w:tr w:rsidR="009A6B71" w:rsidRPr="00591E44" w14:paraId="7EDC1B99" w14:textId="77777777" w:rsidTr="005D40CA">
        <w:trPr>
          <w:trHeight w:val="274"/>
        </w:trPr>
        <w:tc>
          <w:tcPr>
            <w:tcW w:w="803" w:type="dxa"/>
          </w:tcPr>
          <w:p w14:paraId="0AB2265D" w14:textId="67AE5761" w:rsidR="009A6B71" w:rsidRPr="00C06E78" w:rsidRDefault="009A6B71" w:rsidP="009A6B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C06E78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6F767F1F" w14:textId="38CE793D" w:rsidR="009A6B71" w:rsidRPr="00C06E78" w:rsidRDefault="009A6B71" w:rsidP="009A6B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ՀԿԴ/0181/02/23</w:t>
            </w:r>
          </w:p>
        </w:tc>
        <w:tc>
          <w:tcPr>
            <w:tcW w:w="7138" w:type="dxa"/>
          </w:tcPr>
          <w:p w14:paraId="2FF7B116" w14:textId="5CBB0E4E" w:rsidR="009A6B71" w:rsidRPr="00C06E78" w:rsidRDefault="009A6B71" w:rsidP="00C06E78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Ըստ հայցի ՀՀ գլխավոր դատախազության ընդդեմ Անդրանիկ Մազմանի Քասարյանի, Աննա Հրաչիկի Քասարյանի, Տիգրան Անդրանիկի Քասարյանի, Կարո Անդրանիկի Քասարյանի, Այծեմնիկ Սամվելի Ավետիքյանի և Էլեն Գևորգի Ռիզերի՝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4C517754" w14:textId="1BCEA35D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07.04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6C5B9F4A" w14:textId="5E08BF65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1338" w:type="dxa"/>
          </w:tcPr>
          <w:p w14:paraId="11FAC88E" w14:textId="4F090262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</w:p>
        </w:tc>
        <w:tc>
          <w:tcPr>
            <w:tcW w:w="1520" w:type="dxa"/>
          </w:tcPr>
          <w:p w14:paraId="5CECAE00" w14:textId="621B82D5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A6B71" w:rsidRPr="00591E44" w14:paraId="5A9AD134" w14:textId="77777777" w:rsidTr="005D40CA">
        <w:trPr>
          <w:trHeight w:val="261"/>
        </w:trPr>
        <w:tc>
          <w:tcPr>
            <w:tcW w:w="803" w:type="dxa"/>
          </w:tcPr>
          <w:p w14:paraId="5D1BC879" w14:textId="0F52EE97" w:rsidR="009A6B71" w:rsidRPr="00C06E78" w:rsidRDefault="009A6B71" w:rsidP="009A6B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Pr="00C06E78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0DE6A898" w14:textId="131DEE82" w:rsidR="009A6B71" w:rsidRPr="00C06E78" w:rsidRDefault="009A6B71" w:rsidP="009A6B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ՀԿԴ/0253/02/23</w:t>
            </w:r>
          </w:p>
        </w:tc>
        <w:tc>
          <w:tcPr>
            <w:tcW w:w="7138" w:type="dxa"/>
          </w:tcPr>
          <w:p w14:paraId="64DE9281" w14:textId="1F2C2021" w:rsidR="009A6B71" w:rsidRPr="00C06E78" w:rsidRDefault="009A6B71" w:rsidP="00C06E78">
            <w:pPr>
              <w:jc w:val="both"/>
              <w:rPr>
                <w:rFonts w:ascii="GHEA Grapalat" w:eastAsia="Times New Roman" w:hAnsi="GHEA Grapalat" w:cs="Times New Roman"/>
                <w:b/>
                <w:bCs/>
                <w:i/>
                <w:iCs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Ըստ հայցի ՀՀ գլխավոր դատախազության ընդդեմ  «Սոգլասիե Արմենիա» ՓԲԸ-ի, երրորդ անձ ՀՀ կադաստրի կոմիտե՝ կառուցապատման համար տրամադրված հողամասի նկատմամբ սեփականության իրավունքը դադարեցնելու և սեփականության իրավունքի պետական գրանցումն անվավեր ճանաչելու պահանջների մասին</w:t>
            </w:r>
          </w:p>
        </w:tc>
        <w:tc>
          <w:tcPr>
            <w:tcW w:w="1516" w:type="dxa"/>
          </w:tcPr>
          <w:p w14:paraId="49A73D0C" w14:textId="6A68CB25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07.04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2FDDDB90" w14:textId="7D6D780B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338" w:type="dxa"/>
          </w:tcPr>
          <w:p w14:paraId="6D3CF3DC" w14:textId="3CBC1AD4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</w:p>
        </w:tc>
        <w:tc>
          <w:tcPr>
            <w:tcW w:w="1520" w:type="dxa"/>
          </w:tcPr>
          <w:p w14:paraId="566422E0" w14:textId="4C472D70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A6B71" w:rsidRPr="00591E44" w14:paraId="48242E4C" w14:textId="77777777" w:rsidTr="005D40CA">
        <w:trPr>
          <w:trHeight w:val="274"/>
        </w:trPr>
        <w:tc>
          <w:tcPr>
            <w:tcW w:w="803" w:type="dxa"/>
          </w:tcPr>
          <w:p w14:paraId="00588BF7" w14:textId="0BF19142" w:rsidR="009A6B71" w:rsidRPr="00C06E78" w:rsidRDefault="009A6B71" w:rsidP="009A6B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C06E78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5FFE2E90" w14:textId="6249FB4A" w:rsidR="009A6B71" w:rsidRPr="00C06E78" w:rsidRDefault="009A6B71" w:rsidP="009A6B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ՀԿԴ/0244/02/23</w:t>
            </w:r>
          </w:p>
        </w:tc>
        <w:tc>
          <w:tcPr>
            <w:tcW w:w="7138" w:type="dxa"/>
          </w:tcPr>
          <w:p w14:paraId="354D2E1F" w14:textId="4C2D11AA" w:rsidR="009A6B71" w:rsidRPr="00C06E78" w:rsidRDefault="009A6B71" w:rsidP="00C06E78">
            <w:pPr>
              <w:jc w:val="both"/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Ըստ հայցի Երևան քաղաքի դատախազության ընդդեմ Վլադիմիր Հակոբի Մանուկյանի՝ պետությանը պատճառված վնասի հատուցման պահանջի մասին</w:t>
            </w:r>
          </w:p>
        </w:tc>
        <w:tc>
          <w:tcPr>
            <w:tcW w:w="1516" w:type="dxa"/>
          </w:tcPr>
          <w:p w14:paraId="6CEF1B06" w14:textId="2D0C58CD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8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2BECA520" w14:textId="6D79BAF8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1338" w:type="dxa"/>
          </w:tcPr>
          <w:p w14:paraId="30877E7D" w14:textId="0C3B4FF2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</w:p>
        </w:tc>
        <w:tc>
          <w:tcPr>
            <w:tcW w:w="1520" w:type="dxa"/>
          </w:tcPr>
          <w:p w14:paraId="590C4E49" w14:textId="36C88358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A6B71" w:rsidRPr="00591E44" w14:paraId="33EFBC2F" w14:textId="77777777" w:rsidTr="005D40CA">
        <w:trPr>
          <w:trHeight w:val="274"/>
        </w:trPr>
        <w:tc>
          <w:tcPr>
            <w:tcW w:w="803" w:type="dxa"/>
          </w:tcPr>
          <w:p w14:paraId="2F6D7455" w14:textId="34696855" w:rsidR="009A6B71" w:rsidRPr="00C06E78" w:rsidRDefault="009A6B71" w:rsidP="009A6B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C06E78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1514B6D3" w14:textId="59ADAF03" w:rsidR="009A6B71" w:rsidRPr="00C06E78" w:rsidRDefault="009A6B71" w:rsidP="009A6B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ՀԿԴ/0027/02/24</w:t>
            </w:r>
          </w:p>
        </w:tc>
        <w:tc>
          <w:tcPr>
            <w:tcW w:w="7138" w:type="dxa"/>
          </w:tcPr>
          <w:p w14:paraId="56B67D3D" w14:textId="512D1A4A" w:rsidR="009A6B71" w:rsidRPr="00C06E78" w:rsidRDefault="009A6B71" w:rsidP="00C06E78">
            <w:pPr>
              <w:jc w:val="both"/>
              <w:rPr>
                <w:rFonts w:ascii="GHEA Grapalat" w:eastAsia="Times New Roman" w:hAnsi="GHEA Grapalat" w:cs="Arial Armenian"/>
                <w:b/>
                <w:bCs/>
                <w:sz w:val="24"/>
                <w:szCs w:val="24"/>
                <w:lang w:val="hy-AM" w:eastAsia="x-none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Ըստ հայցի ՀՀ գլխավոր դատախազության ընդդեմ Նաիրի Արտաշեսի Սահակյանի և Կարինե Գառնիկի Ավագյանի, երրորդ անձ &lt;&lt;Ես և Նա&gt;&gt; ՍՊԸ՝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31EF7D07" w14:textId="18A41B08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8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4B9C56A6" w14:textId="45D82D26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338" w:type="dxa"/>
          </w:tcPr>
          <w:p w14:paraId="47B507BB" w14:textId="14821ADE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</w:p>
        </w:tc>
        <w:tc>
          <w:tcPr>
            <w:tcW w:w="1520" w:type="dxa"/>
          </w:tcPr>
          <w:p w14:paraId="06F65A38" w14:textId="411ECE70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A6B71" w:rsidRPr="00591E44" w14:paraId="33427550" w14:textId="77777777" w:rsidTr="005F008A">
        <w:trPr>
          <w:trHeight w:val="923"/>
        </w:trPr>
        <w:tc>
          <w:tcPr>
            <w:tcW w:w="803" w:type="dxa"/>
          </w:tcPr>
          <w:p w14:paraId="3D5A3107" w14:textId="4CE9F10E" w:rsidR="009A6B71" w:rsidRPr="00C06E78" w:rsidRDefault="009A6B71" w:rsidP="009A6B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C06E78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4817B781" w14:textId="7C6B2BC1" w:rsidR="009A6B71" w:rsidRPr="00C06E78" w:rsidRDefault="009A6B71" w:rsidP="009A6B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ՀԿԴ/0021/02/22</w:t>
            </w:r>
          </w:p>
        </w:tc>
        <w:tc>
          <w:tcPr>
            <w:tcW w:w="7138" w:type="dxa"/>
          </w:tcPr>
          <w:p w14:paraId="50E7A129" w14:textId="73E701C2" w:rsidR="009A6B71" w:rsidRPr="00C06E78" w:rsidRDefault="009A6B71" w:rsidP="00C06E78">
            <w:pPr>
              <w:pStyle w:val="NormalWeb"/>
              <w:spacing w:before="0" w:beforeAutospacing="0" w:after="150" w:afterAutospacing="0"/>
              <w:jc w:val="both"/>
              <w:rPr>
                <w:rFonts w:ascii="GHEA Grapalat" w:hAnsi="GHEA Grapalat" w:cs="Sylfaen"/>
                <w:lang w:val="hy-AM"/>
              </w:rPr>
            </w:pPr>
            <w:r w:rsidRPr="00C06E78">
              <w:rPr>
                <w:rFonts w:ascii="GHEA Grapalat" w:hAnsi="GHEA Grapalat" w:cs="Sylfaen"/>
                <w:lang w:val="hy-AM"/>
              </w:rPr>
              <w:t>Ըստ հայցի՝ ՀՀ գլխավոր դատախազության ընդդեմ Միհրան Սուրենի Պողոսյանի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611E7ECE" w14:textId="77429693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9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69F387AA" w14:textId="3B505B28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1338" w:type="dxa"/>
          </w:tcPr>
          <w:p w14:paraId="3EA87500" w14:textId="3F56407E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5F9D5E95" w14:textId="23EB91D5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A6B71" w:rsidRPr="00591E44" w14:paraId="07295D2C" w14:textId="77777777" w:rsidTr="005D40CA">
        <w:trPr>
          <w:trHeight w:val="274"/>
        </w:trPr>
        <w:tc>
          <w:tcPr>
            <w:tcW w:w="803" w:type="dxa"/>
          </w:tcPr>
          <w:p w14:paraId="3454072B" w14:textId="112578C6" w:rsidR="009A6B71" w:rsidRPr="00C06E78" w:rsidRDefault="009A6B71" w:rsidP="009A6B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</w:t>
            </w:r>
            <w:r w:rsidRPr="00C06E78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16A3D81D" w14:textId="09F7E181" w:rsidR="009A6B71" w:rsidRPr="00C06E78" w:rsidRDefault="009A6B71" w:rsidP="009A6B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ՀԿԴ/0022/02/25</w:t>
            </w:r>
          </w:p>
        </w:tc>
        <w:tc>
          <w:tcPr>
            <w:tcW w:w="7138" w:type="dxa"/>
          </w:tcPr>
          <w:p w14:paraId="26A67BB2" w14:textId="6CFC0E70" w:rsidR="009A6B71" w:rsidRPr="00C06E78" w:rsidRDefault="009A6B71" w:rsidP="00C06E78">
            <w:pPr>
              <w:jc w:val="both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Ըստ հայցի ՀՀ Կոտայքի մարզի դատախազության ընդդեմ «Հակոբ Գրիգորյան Հայկի» Ա/Ձ-ի՝ պայմանագիրն անվավեր ճանաչելու և անվավերության հետևանքներ կիրառելու պահանջների մասին</w:t>
            </w:r>
          </w:p>
        </w:tc>
        <w:tc>
          <w:tcPr>
            <w:tcW w:w="1516" w:type="dxa"/>
          </w:tcPr>
          <w:p w14:paraId="5BE4271E" w14:textId="3BDB9247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9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5ABD805D" w14:textId="3E3B1605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338" w:type="dxa"/>
          </w:tcPr>
          <w:p w14:paraId="32F26127" w14:textId="7B583F99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1785E831" w14:textId="73498AF1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A6B71" w:rsidRPr="00591E44" w14:paraId="5F8BB4AE" w14:textId="77777777" w:rsidTr="00A8338B">
        <w:trPr>
          <w:trHeight w:val="2033"/>
        </w:trPr>
        <w:tc>
          <w:tcPr>
            <w:tcW w:w="803" w:type="dxa"/>
          </w:tcPr>
          <w:p w14:paraId="2F10E30A" w14:textId="6B8CE33A" w:rsidR="009A6B71" w:rsidRPr="00C06E78" w:rsidRDefault="009A6B71" w:rsidP="009A6B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  <w:r w:rsidRPr="00C06E78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35E2D0C6" w14:textId="0F75343A" w:rsidR="009A6B71" w:rsidRPr="00C06E78" w:rsidRDefault="009A6B71" w:rsidP="009A6B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ՀԿԴ/0112/02/24</w:t>
            </w:r>
          </w:p>
        </w:tc>
        <w:tc>
          <w:tcPr>
            <w:tcW w:w="7138" w:type="dxa"/>
          </w:tcPr>
          <w:p w14:paraId="5970031C" w14:textId="268FECF5" w:rsidR="009A6B71" w:rsidRPr="00C06E78" w:rsidRDefault="009A6B71" w:rsidP="00C06E78">
            <w:pPr>
              <w:jc w:val="both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hy-AM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Ըստ հայցի ՀՀ գլխավոր դատախազության ընդդեմ  ընդդեմ Երևան համայնքի, Գեննադի Շագորի Ստեփանյանի, երրորդ անձինք Կադաստրի կոմիտե, &lt;&lt;Արդշինբանկ&gt;&gt; ՓԲԸ՝ պայմանագրերն անվավեր ճանաչելու և անվավերության հետևանքներ կիրառելու պահանջների մասին</w:t>
            </w:r>
          </w:p>
        </w:tc>
        <w:tc>
          <w:tcPr>
            <w:tcW w:w="1516" w:type="dxa"/>
          </w:tcPr>
          <w:p w14:paraId="39343871" w14:textId="5A7DF689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9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.04</w:t>
            </w:r>
            <w:r w:rsidRPr="00C06E7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</w:tcPr>
          <w:p w14:paraId="236616C7" w14:textId="74AD0805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338" w:type="dxa"/>
          </w:tcPr>
          <w:p w14:paraId="1E848DF6" w14:textId="229B3F5A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5E46DCA6" w14:textId="00E11065" w:rsidR="009A6B71" w:rsidRPr="00C06E78" w:rsidRDefault="009A6B71" w:rsidP="009A6B7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A6B71" w:rsidRPr="00043E32" w14:paraId="5B8D2C60" w14:textId="77777777" w:rsidTr="005321CE">
        <w:trPr>
          <w:trHeight w:val="136"/>
        </w:trPr>
        <w:tc>
          <w:tcPr>
            <w:tcW w:w="15705" w:type="dxa"/>
            <w:gridSpan w:val="7"/>
            <w:shd w:val="clear" w:color="auto" w:fill="F7CAAC" w:themeFill="accent2" w:themeFillTint="66"/>
          </w:tcPr>
          <w:p w14:paraId="7DF92F01" w14:textId="4951F666" w:rsidR="009A6B71" w:rsidRPr="00043E32" w:rsidRDefault="009A6B71" w:rsidP="009A6B71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043E32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 xml:space="preserve">ԴԱՏԱՎՈՐ </w:t>
            </w:r>
            <w:r w:rsidRPr="00043E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Ա</w:t>
            </w:r>
            <w:r w:rsidRPr="00043E32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Pr="00043E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Ղարսլյան</w:t>
            </w:r>
          </w:p>
        </w:tc>
      </w:tr>
      <w:tr w:rsidR="009A6B71" w:rsidRPr="00C06E78" w14:paraId="41F98284" w14:textId="77777777" w:rsidTr="005D40CA">
        <w:trPr>
          <w:trHeight w:val="261"/>
        </w:trPr>
        <w:tc>
          <w:tcPr>
            <w:tcW w:w="803" w:type="dxa"/>
          </w:tcPr>
          <w:p w14:paraId="39B0964B" w14:textId="1DFB0333" w:rsidR="009A6B71" w:rsidRPr="00C06E78" w:rsidRDefault="00B93ADF" w:rsidP="00B93AD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320" w:type="dxa"/>
          </w:tcPr>
          <w:p w14:paraId="4107CB57" w14:textId="77777777" w:rsidR="00B93ADF" w:rsidRPr="00C06E78" w:rsidRDefault="00B93ADF" w:rsidP="00B93A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ՀԿԴ/0138/02/24</w:t>
            </w:r>
          </w:p>
          <w:p w14:paraId="46829A7B" w14:textId="34A535A5" w:rsidR="009A6B71" w:rsidRPr="00C06E78" w:rsidRDefault="009A6B71" w:rsidP="009A6B7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38" w:type="dxa"/>
          </w:tcPr>
          <w:p w14:paraId="1B6D355B" w14:textId="0FA227AF" w:rsidR="009A6B71" w:rsidRPr="00C06E78" w:rsidRDefault="00B93ADF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 w:cs="Times Armenian"/>
                <w:bCs/>
                <w:sz w:val="24"/>
                <w:szCs w:val="24"/>
                <w:lang w:val="hy-AM"/>
              </w:rPr>
              <w:t>Ըստ հայցի ՀՀ</w:t>
            </w:r>
            <w:r w:rsidRPr="00C06E78">
              <w:rPr>
                <w:rFonts w:ascii="GHEA Grapalat" w:hAnsi="GHEA Grapalat" w:cs="Times Armenian"/>
                <w:bCs/>
                <w:sz w:val="24"/>
                <w:szCs w:val="24"/>
                <w:lang w:val="af-ZA"/>
              </w:rPr>
              <w:t xml:space="preserve"> </w:t>
            </w:r>
            <w:r w:rsidRPr="00C06E78">
              <w:rPr>
                <w:rFonts w:ascii="GHEA Grapalat" w:hAnsi="GHEA Grapalat" w:cs="Times Armenian"/>
                <w:bCs/>
                <w:sz w:val="24"/>
                <w:szCs w:val="24"/>
                <w:lang w:val="hy-AM"/>
              </w:rPr>
              <w:t>գլխավոր</w:t>
            </w:r>
            <w:r w:rsidRPr="00C06E78">
              <w:rPr>
                <w:rFonts w:ascii="GHEA Grapalat" w:hAnsi="GHEA Grapalat" w:cs="Times Armenian"/>
                <w:bCs/>
                <w:sz w:val="24"/>
                <w:szCs w:val="24"/>
                <w:lang w:val="af-ZA"/>
              </w:rPr>
              <w:t xml:space="preserve"> </w:t>
            </w:r>
            <w:r w:rsidRPr="00C06E78">
              <w:rPr>
                <w:rFonts w:ascii="GHEA Grapalat" w:hAnsi="GHEA Grapalat" w:cs="Times Armenian"/>
                <w:bCs/>
                <w:sz w:val="24"/>
                <w:szCs w:val="24"/>
                <w:lang w:val="hy-AM"/>
              </w:rPr>
              <w:t xml:space="preserve">դատախազության ընդդեմ </w:t>
            </w:r>
            <w:r w:rsidRPr="00C06E7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Սուրեն Ռաֆիկի Ածիկյանի 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պետությանը պատճառված վնասի հատուցման պահանջի մասին։</w:t>
            </w:r>
          </w:p>
        </w:tc>
        <w:tc>
          <w:tcPr>
            <w:tcW w:w="1516" w:type="dxa"/>
          </w:tcPr>
          <w:p w14:paraId="47A4A146" w14:textId="3A2ABC51" w:rsidR="009A6B71" w:rsidRPr="00C06E78" w:rsidRDefault="00B93ADF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08.04.2025</w:t>
            </w:r>
          </w:p>
        </w:tc>
        <w:tc>
          <w:tcPr>
            <w:tcW w:w="1070" w:type="dxa"/>
          </w:tcPr>
          <w:p w14:paraId="11CBE3A2" w14:textId="6B1D6647" w:rsidR="009A6B71" w:rsidRPr="00C06E78" w:rsidRDefault="00B93ADF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1338" w:type="dxa"/>
          </w:tcPr>
          <w:p w14:paraId="55E8723A" w14:textId="61E9B0CB" w:rsidR="009A6B71" w:rsidRPr="00C06E78" w:rsidRDefault="00B93ADF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5172F3A3" w14:textId="60D9DA95" w:rsidR="009A6B71" w:rsidRPr="00C06E78" w:rsidRDefault="00B93ADF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A6B71" w:rsidRPr="00C06E78" w14:paraId="60C2EC18" w14:textId="77777777" w:rsidTr="005D40CA">
        <w:trPr>
          <w:trHeight w:val="261"/>
        </w:trPr>
        <w:tc>
          <w:tcPr>
            <w:tcW w:w="803" w:type="dxa"/>
          </w:tcPr>
          <w:p w14:paraId="2EE3AA2C" w14:textId="001229F6" w:rsidR="009A6B71" w:rsidRPr="00C06E78" w:rsidRDefault="00B93ADF" w:rsidP="00B93AD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320" w:type="dxa"/>
          </w:tcPr>
          <w:p w14:paraId="1622928D" w14:textId="77777777" w:rsidR="009A6B71" w:rsidRPr="00C06E78" w:rsidRDefault="00B93ADF" w:rsidP="00B93A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ՀԿԴ/0140/02/24</w:t>
            </w:r>
          </w:p>
          <w:p w14:paraId="6F041B05" w14:textId="50990D8B" w:rsidR="00B93ADF" w:rsidRPr="00C06E78" w:rsidRDefault="00B93ADF" w:rsidP="00B93A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38" w:type="dxa"/>
          </w:tcPr>
          <w:p w14:paraId="0B8D8222" w14:textId="71F388A2" w:rsidR="009A6B71" w:rsidRPr="00C06E78" w:rsidRDefault="00B93ADF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 w:cs="Times Armenian"/>
                <w:bCs/>
                <w:sz w:val="24"/>
                <w:szCs w:val="24"/>
                <w:lang w:val="hy-AM"/>
              </w:rPr>
              <w:t xml:space="preserve">Ըստ հայցի Սյունիքի դատախազության ընդդեմ </w:t>
            </w:r>
            <w:r w:rsidRPr="00C06E7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Արտակ Գարեգինի Բունիաթյան Ա/Ձ-ի՝ գումարի բռնագանձման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պահանջի մասին։</w:t>
            </w:r>
          </w:p>
        </w:tc>
        <w:tc>
          <w:tcPr>
            <w:tcW w:w="1516" w:type="dxa"/>
          </w:tcPr>
          <w:p w14:paraId="4EC61ACF" w14:textId="496F9123" w:rsidR="009A6B71" w:rsidRPr="00C06E78" w:rsidRDefault="00B93ADF" w:rsidP="00B93A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08.04.2025</w:t>
            </w:r>
          </w:p>
        </w:tc>
        <w:tc>
          <w:tcPr>
            <w:tcW w:w="1070" w:type="dxa"/>
          </w:tcPr>
          <w:p w14:paraId="20FF437A" w14:textId="58A24AF6" w:rsidR="009A6B71" w:rsidRPr="00C06E78" w:rsidRDefault="00B93ADF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13։0</w:t>
            </w:r>
            <w:r w:rsidRPr="00C06E78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338" w:type="dxa"/>
          </w:tcPr>
          <w:p w14:paraId="7BCC75B6" w14:textId="08630436" w:rsidR="009A6B71" w:rsidRPr="00C06E78" w:rsidRDefault="00B93ADF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6DCCB183" w14:textId="26508980" w:rsidR="009A6B71" w:rsidRPr="00C06E78" w:rsidRDefault="00B93ADF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A6B71" w:rsidRPr="00C06E78" w14:paraId="54C60D64" w14:textId="77777777" w:rsidTr="005D40CA">
        <w:trPr>
          <w:trHeight w:val="261"/>
        </w:trPr>
        <w:tc>
          <w:tcPr>
            <w:tcW w:w="803" w:type="dxa"/>
          </w:tcPr>
          <w:p w14:paraId="659CFF2F" w14:textId="287723EC" w:rsidR="009A6B71" w:rsidRPr="00C06E78" w:rsidRDefault="009E1D4A" w:rsidP="009E1D4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2320" w:type="dxa"/>
          </w:tcPr>
          <w:p w14:paraId="3B96655A" w14:textId="77777777" w:rsidR="009E1D4A" w:rsidRPr="00C06E78" w:rsidRDefault="009E1D4A" w:rsidP="009E1D4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ՀԿԴ/0079/02/24</w:t>
            </w:r>
          </w:p>
          <w:p w14:paraId="52F69ACB" w14:textId="77777777" w:rsidR="009A6B71" w:rsidRPr="00C06E78" w:rsidRDefault="009A6B71" w:rsidP="009A6B7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38" w:type="dxa"/>
          </w:tcPr>
          <w:p w14:paraId="599D4D17" w14:textId="1A5DE8C3" w:rsidR="009A6B71" w:rsidRPr="00C06E78" w:rsidRDefault="009E1D4A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ընդդեմ Արմեն Բաղդասարյանի՝ պետությանը պատճառված վնասի հատուցման պահանջի մասին։</w:t>
            </w:r>
          </w:p>
        </w:tc>
        <w:tc>
          <w:tcPr>
            <w:tcW w:w="1516" w:type="dxa"/>
          </w:tcPr>
          <w:p w14:paraId="02A3420D" w14:textId="144917AC" w:rsidR="009A6B71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08.04.2025</w:t>
            </w:r>
          </w:p>
        </w:tc>
        <w:tc>
          <w:tcPr>
            <w:tcW w:w="1070" w:type="dxa"/>
          </w:tcPr>
          <w:p w14:paraId="6D6588BA" w14:textId="6B3B35A3" w:rsidR="009E1D4A" w:rsidRPr="00C06E78" w:rsidRDefault="009E1D4A" w:rsidP="009E1D4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  <w:p w14:paraId="4C29A644" w14:textId="77777777" w:rsidR="009A6B71" w:rsidRPr="00C06E78" w:rsidRDefault="009A6B71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38" w:type="dxa"/>
          </w:tcPr>
          <w:p w14:paraId="74DC6BB9" w14:textId="5985A7F9" w:rsidR="009A6B71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471D9410" w14:textId="46E32035" w:rsidR="009A6B71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A6B71" w:rsidRPr="00C06E78" w14:paraId="119893AB" w14:textId="77777777" w:rsidTr="005D40CA">
        <w:trPr>
          <w:trHeight w:val="261"/>
        </w:trPr>
        <w:tc>
          <w:tcPr>
            <w:tcW w:w="803" w:type="dxa"/>
          </w:tcPr>
          <w:p w14:paraId="529CB407" w14:textId="6422DCA2" w:rsidR="009A6B71" w:rsidRPr="00C06E78" w:rsidRDefault="009E1D4A" w:rsidP="009E1D4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2320" w:type="dxa"/>
          </w:tcPr>
          <w:p w14:paraId="62B6E1FD" w14:textId="77777777" w:rsidR="009E1D4A" w:rsidRPr="00C06E78" w:rsidRDefault="009E1D4A" w:rsidP="009E1D4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ՀԿԴ/0077/02/24</w:t>
            </w:r>
          </w:p>
          <w:p w14:paraId="60B35DB6" w14:textId="77777777" w:rsidR="009A6B71" w:rsidRPr="00C06E78" w:rsidRDefault="009A6B71" w:rsidP="009A6B7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38" w:type="dxa"/>
          </w:tcPr>
          <w:p w14:paraId="5C1F01E8" w14:textId="6C50FFA0" w:rsidR="009A6B71" w:rsidRPr="00C06E78" w:rsidRDefault="009E1D4A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Ըստ հայցի ՀՀ Արմավիրի մարզի դատախազության ընդդեմ Ալբերտ Աղասու Խաչատրյանի, երրորդ անձինք ՀՀ կադաստրի կոմիտեի, Հրայր Պետիկի Սևոյանի, Հրանտ Սերյոժայի Կարապետյանի, Ավետիս Գևորգի Եփրեմյանի՝ աճուրդն անվավեր ճանաչելու և անվավերության հետևանքներ կիրառելու պահանջների մասին։</w:t>
            </w:r>
          </w:p>
        </w:tc>
        <w:tc>
          <w:tcPr>
            <w:tcW w:w="1516" w:type="dxa"/>
          </w:tcPr>
          <w:p w14:paraId="2C99059D" w14:textId="7BB05749" w:rsidR="009A6B71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08.04.2025</w:t>
            </w:r>
          </w:p>
        </w:tc>
        <w:tc>
          <w:tcPr>
            <w:tcW w:w="1070" w:type="dxa"/>
          </w:tcPr>
          <w:p w14:paraId="057913D5" w14:textId="496D2D09" w:rsidR="009A6B71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1338" w:type="dxa"/>
          </w:tcPr>
          <w:p w14:paraId="10FA83E9" w14:textId="7C659FA9" w:rsidR="009A6B71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75A33797" w14:textId="4D760A98" w:rsidR="009A6B71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A6B71" w:rsidRPr="00C06E78" w14:paraId="4DA56371" w14:textId="77777777" w:rsidTr="005D40CA">
        <w:trPr>
          <w:trHeight w:val="261"/>
        </w:trPr>
        <w:tc>
          <w:tcPr>
            <w:tcW w:w="803" w:type="dxa"/>
          </w:tcPr>
          <w:p w14:paraId="246F8AFB" w14:textId="795A67A6" w:rsidR="009A6B71" w:rsidRPr="00C06E78" w:rsidRDefault="009E1D4A" w:rsidP="009E1D4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2320" w:type="dxa"/>
          </w:tcPr>
          <w:p w14:paraId="609342E3" w14:textId="77777777" w:rsidR="009E1D4A" w:rsidRPr="00C06E78" w:rsidRDefault="009E1D4A" w:rsidP="009E1D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06E78">
              <w:rPr>
                <w:rFonts w:ascii="GHEA Grapalat" w:hAnsi="GHEA Grapalat"/>
                <w:sz w:val="24"/>
                <w:szCs w:val="24"/>
              </w:rPr>
              <w:t>ՀԿԴ/0089/02/24</w:t>
            </w:r>
          </w:p>
          <w:p w14:paraId="70EC6330" w14:textId="77777777" w:rsidR="009A6B71" w:rsidRPr="00C06E78" w:rsidRDefault="009A6B71" w:rsidP="009A6B7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A050942" w14:textId="77777777" w:rsidR="009E1D4A" w:rsidRPr="00C06E78" w:rsidRDefault="009E1D4A" w:rsidP="009A6B7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13AE50D" w14:textId="77777777" w:rsidR="009E1D4A" w:rsidRPr="00C06E78" w:rsidRDefault="009E1D4A" w:rsidP="009A6B7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633895C" w14:textId="6C6B6ED6" w:rsidR="009E1D4A" w:rsidRPr="00C06E78" w:rsidRDefault="009E1D4A" w:rsidP="009A6B7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38" w:type="dxa"/>
          </w:tcPr>
          <w:p w14:paraId="622987E1" w14:textId="3BADC004" w:rsidR="009A6B71" w:rsidRPr="00C06E78" w:rsidRDefault="009E1D4A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ընդդեմ Արտուշ Վաչագանի Գաբրիելյանի, Դիանա Կարապետի Գաբրիելյանի, Լիլիթ Գևորգի Գաբրիելյանի, Էդիկ Արտուշի Գաբրիելյանի, Անահիտ Էդուարդի Բադալյանի՝ ապօրինի ծագում ունեցող գույքի բռնագանձման պահանջի մասին։</w:t>
            </w:r>
          </w:p>
        </w:tc>
        <w:tc>
          <w:tcPr>
            <w:tcW w:w="1516" w:type="dxa"/>
          </w:tcPr>
          <w:p w14:paraId="6E4EAD6F" w14:textId="0ADE618D" w:rsidR="009A6B71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08.04.2025</w:t>
            </w:r>
          </w:p>
        </w:tc>
        <w:tc>
          <w:tcPr>
            <w:tcW w:w="1070" w:type="dxa"/>
          </w:tcPr>
          <w:p w14:paraId="5B606E56" w14:textId="0DFDC35A" w:rsidR="009A6B71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1338" w:type="dxa"/>
          </w:tcPr>
          <w:p w14:paraId="1D75D28E" w14:textId="5B3C0AD7" w:rsidR="009A6B71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4C1B47FC" w14:textId="3358431D" w:rsidR="009A6B71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E1D4A" w:rsidRPr="00C06E78" w14:paraId="0C77949C" w14:textId="77777777" w:rsidTr="005D40CA">
        <w:trPr>
          <w:trHeight w:val="261"/>
        </w:trPr>
        <w:tc>
          <w:tcPr>
            <w:tcW w:w="803" w:type="dxa"/>
          </w:tcPr>
          <w:p w14:paraId="426E2FE0" w14:textId="0C90DE49" w:rsidR="009E1D4A" w:rsidRPr="00C06E78" w:rsidRDefault="009E1D4A" w:rsidP="009E1D4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2320" w:type="dxa"/>
          </w:tcPr>
          <w:p w14:paraId="182F7DD8" w14:textId="1B43F7A5" w:rsidR="009E1D4A" w:rsidRPr="00C06E78" w:rsidRDefault="009E1D4A" w:rsidP="009E1D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ՀԿԴ/0126/02/24</w:t>
            </w:r>
          </w:p>
        </w:tc>
        <w:tc>
          <w:tcPr>
            <w:tcW w:w="7138" w:type="dxa"/>
          </w:tcPr>
          <w:p w14:paraId="70FB764C" w14:textId="58BAD134" w:rsidR="009E1D4A" w:rsidRPr="00C06E78" w:rsidRDefault="009E1D4A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ընդդեմ Արա Հայկազի  Մկրտչյանի, Հայկ Արայի Մկրտչյանի, Մելանյա Աշոտի Գրիգորյանի, Աննա Արայի Մկրտչյանի՝ ապօրինի ծագում ունեցող գույքի բռնագանձման պահանջի մասին։</w:t>
            </w:r>
          </w:p>
        </w:tc>
        <w:tc>
          <w:tcPr>
            <w:tcW w:w="1516" w:type="dxa"/>
          </w:tcPr>
          <w:p w14:paraId="209C61BF" w14:textId="77777777" w:rsidR="009E1D4A" w:rsidRPr="00C06E78" w:rsidRDefault="009E1D4A" w:rsidP="009E1D4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C06E7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C06E7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hAnsi="GHEA Grapalat" w:cs="Cambria Math"/>
                <w:sz w:val="24"/>
                <w:szCs w:val="24"/>
                <w:lang w:val="hy-AM"/>
              </w:rPr>
              <w:t>20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</w:p>
          <w:p w14:paraId="79F62F9A" w14:textId="77777777" w:rsidR="009E1D4A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70" w:type="dxa"/>
          </w:tcPr>
          <w:p w14:paraId="1667AB0D" w14:textId="77777777" w:rsidR="009E1D4A" w:rsidRPr="00C06E78" w:rsidRDefault="009E1D4A" w:rsidP="009E1D4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  <w:p w14:paraId="748D19A8" w14:textId="77777777" w:rsidR="009E1D4A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38" w:type="dxa"/>
          </w:tcPr>
          <w:p w14:paraId="641E45D4" w14:textId="2219DB9B" w:rsidR="009E1D4A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7869C355" w14:textId="494C2869" w:rsidR="009E1D4A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E1D4A" w:rsidRPr="00C06E78" w14:paraId="07F642C6" w14:textId="77777777" w:rsidTr="005D40CA">
        <w:trPr>
          <w:trHeight w:val="261"/>
        </w:trPr>
        <w:tc>
          <w:tcPr>
            <w:tcW w:w="803" w:type="dxa"/>
          </w:tcPr>
          <w:p w14:paraId="52A0B91B" w14:textId="4EDE370C" w:rsidR="009E1D4A" w:rsidRPr="00C06E78" w:rsidRDefault="009E1D4A" w:rsidP="009E1D4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2320" w:type="dxa"/>
          </w:tcPr>
          <w:p w14:paraId="20C2A696" w14:textId="77777777" w:rsidR="009E1D4A" w:rsidRPr="00C06E78" w:rsidRDefault="009E1D4A" w:rsidP="009E1D4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ՀԿԴ/0083/02/24</w:t>
            </w:r>
          </w:p>
          <w:p w14:paraId="7AEA164C" w14:textId="77777777" w:rsidR="009E1D4A" w:rsidRPr="00C06E78" w:rsidRDefault="009E1D4A" w:rsidP="009E1D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138" w:type="dxa"/>
          </w:tcPr>
          <w:p w14:paraId="01666B7B" w14:textId="3670E6BA" w:rsidR="009E1D4A" w:rsidRPr="00C06E78" w:rsidRDefault="009E1D4A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ընդդեմ Մանվել Վրեժիկի Փարամազյանի, Լիլիթ Մաքսիմի Դավթյանի, Վրեժիկ Վոլոդյայի Փարամազյանի, Արմինե Մաքսիմի Դավթյանի՝ ապօրինի ծագում ունեցող գույքի բռնագանձման պահանջի մասին։</w:t>
            </w:r>
          </w:p>
        </w:tc>
        <w:tc>
          <w:tcPr>
            <w:tcW w:w="1516" w:type="dxa"/>
          </w:tcPr>
          <w:p w14:paraId="27571FDC" w14:textId="77777777" w:rsidR="009E1D4A" w:rsidRPr="00C06E78" w:rsidRDefault="009E1D4A" w:rsidP="009E1D4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C06E7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C06E7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06E78">
              <w:rPr>
                <w:rFonts w:ascii="GHEA Grapalat" w:hAnsi="GHEA Grapalat" w:cs="Cambria Math"/>
                <w:sz w:val="24"/>
                <w:szCs w:val="24"/>
                <w:lang w:val="hy-AM"/>
              </w:rPr>
              <w:t>20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</w:p>
          <w:p w14:paraId="5136098D" w14:textId="77777777" w:rsidR="009E1D4A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70" w:type="dxa"/>
          </w:tcPr>
          <w:p w14:paraId="6305E259" w14:textId="77777777" w:rsidR="005C4573" w:rsidRPr="00C06E78" w:rsidRDefault="005C4573" w:rsidP="005C45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9։30</w:t>
            </w:r>
          </w:p>
          <w:p w14:paraId="21194516" w14:textId="77777777" w:rsidR="009E1D4A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38" w:type="dxa"/>
          </w:tcPr>
          <w:p w14:paraId="617C1A48" w14:textId="73C94FB7" w:rsidR="009E1D4A" w:rsidRPr="00C06E78" w:rsidRDefault="005C4573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71092C52" w14:textId="10277142" w:rsidR="009E1D4A" w:rsidRPr="00C06E78" w:rsidRDefault="005C4573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E1D4A" w:rsidRPr="00C06E78" w14:paraId="4055B9E2" w14:textId="77777777" w:rsidTr="005D40CA">
        <w:trPr>
          <w:trHeight w:val="261"/>
        </w:trPr>
        <w:tc>
          <w:tcPr>
            <w:tcW w:w="803" w:type="dxa"/>
          </w:tcPr>
          <w:p w14:paraId="04DB45FC" w14:textId="6AD99406" w:rsidR="009E1D4A" w:rsidRPr="00C06E78" w:rsidRDefault="005C4573" w:rsidP="009E1D4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2320" w:type="dxa"/>
          </w:tcPr>
          <w:p w14:paraId="0CDBB49A" w14:textId="77777777" w:rsidR="005C4573" w:rsidRPr="00C06E78" w:rsidRDefault="005C4573" w:rsidP="005C45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ՀԿԴ/0010/02/25</w:t>
            </w:r>
          </w:p>
          <w:p w14:paraId="6B1875BD" w14:textId="77777777" w:rsidR="009E1D4A" w:rsidRPr="00C06E78" w:rsidRDefault="009E1D4A" w:rsidP="009E1D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138" w:type="dxa"/>
          </w:tcPr>
          <w:p w14:paraId="2469BF69" w14:textId="324C876C" w:rsidR="009E1D4A" w:rsidRPr="00C06E78" w:rsidRDefault="005C4573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ընդդեմ Սեդրակ Միշայի Հովհաննիսյանի և Զոյա Համլետի Մաթոյանի՝ ապօրինի ծագում ունեցող գույքի բռնագանձման պահանջի մասին։</w:t>
            </w:r>
          </w:p>
        </w:tc>
        <w:tc>
          <w:tcPr>
            <w:tcW w:w="1516" w:type="dxa"/>
          </w:tcPr>
          <w:p w14:paraId="13C006A6" w14:textId="77777777" w:rsidR="005C4573" w:rsidRPr="00C06E78" w:rsidRDefault="005C4573" w:rsidP="005C45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10.04.2025</w:t>
            </w:r>
          </w:p>
          <w:p w14:paraId="07E0DA6B" w14:textId="77777777" w:rsidR="009E1D4A" w:rsidRPr="00C06E78" w:rsidRDefault="009E1D4A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70" w:type="dxa"/>
          </w:tcPr>
          <w:p w14:paraId="5827E1FC" w14:textId="4D03B9C0" w:rsidR="009E1D4A" w:rsidRPr="00C06E78" w:rsidRDefault="005C4573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1338" w:type="dxa"/>
          </w:tcPr>
          <w:p w14:paraId="0D155359" w14:textId="22F9C96D" w:rsidR="009E1D4A" w:rsidRPr="00C06E78" w:rsidRDefault="005C4573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062B25CC" w14:textId="3652A3FA" w:rsidR="009E1D4A" w:rsidRPr="00C06E78" w:rsidRDefault="005C4573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E1D4A" w:rsidRPr="00C06E78" w14:paraId="6EE59CD2" w14:textId="77777777" w:rsidTr="005D40CA">
        <w:trPr>
          <w:trHeight w:val="261"/>
        </w:trPr>
        <w:tc>
          <w:tcPr>
            <w:tcW w:w="803" w:type="dxa"/>
          </w:tcPr>
          <w:p w14:paraId="66AB8A08" w14:textId="3BF61F83" w:rsidR="009E1D4A" w:rsidRPr="00C06E78" w:rsidRDefault="005C4573" w:rsidP="009E1D4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9.</w:t>
            </w:r>
          </w:p>
        </w:tc>
        <w:tc>
          <w:tcPr>
            <w:tcW w:w="2320" w:type="dxa"/>
          </w:tcPr>
          <w:p w14:paraId="64CEBFCD" w14:textId="77777777" w:rsidR="005C4573" w:rsidRPr="00C06E78" w:rsidRDefault="005C4573" w:rsidP="005C457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06E78">
              <w:rPr>
                <w:rFonts w:ascii="GHEA Grapalat" w:hAnsi="GHEA Grapalat"/>
                <w:sz w:val="24"/>
                <w:szCs w:val="24"/>
              </w:rPr>
              <w:t>ՀԿԴ/0035/02/23</w:t>
            </w:r>
          </w:p>
          <w:p w14:paraId="5DDB3869" w14:textId="77777777" w:rsidR="009E1D4A" w:rsidRPr="00C06E78" w:rsidRDefault="009E1D4A" w:rsidP="009E1D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138" w:type="dxa"/>
          </w:tcPr>
          <w:p w14:paraId="3E0FF660" w14:textId="6110EC72" w:rsidR="009E1D4A" w:rsidRPr="00C06E78" w:rsidRDefault="005C4573" w:rsidP="00C06E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հայցի </w:t>
            </w:r>
            <w:r w:rsidRPr="00C06E78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C06E78">
              <w:rPr>
                <w:rFonts w:ascii="GHEA Grapalat" w:hAnsi="GHEA Grapalat"/>
                <w:sz w:val="24"/>
                <w:szCs w:val="24"/>
              </w:rPr>
              <w:t>գլխավոր</w:t>
            </w:r>
            <w:proofErr w:type="spellEnd"/>
            <w:r w:rsidRPr="00C06E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6E78">
              <w:rPr>
                <w:rFonts w:ascii="GHEA Grapalat" w:hAnsi="GHEA Grapalat"/>
                <w:sz w:val="24"/>
                <w:szCs w:val="24"/>
              </w:rPr>
              <w:t>դատախազության</w:t>
            </w:r>
            <w:proofErr w:type="spellEnd"/>
            <w:r w:rsidRPr="00C06E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6E78">
              <w:rPr>
                <w:rFonts w:ascii="GHEA Grapalat" w:hAnsi="GHEA Grapalat"/>
                <w:sz w:val="24"/>
                <w:szCs w:val="24"/>
              </w:rPr>
              <w:t>պահանջն</w:t>
            </w:r>
            <w:proofErr w:type="spellEnd"/>
            <w:r w:rsidRPr="00C06E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6E78">
              <w:rPr>
                <w:rFonts w:ascii="GHEA Grapalat" w:hAnsi="GHEA Grapalat"/>
                <w:sz w:val="24"/>
                <w:szCs w:val="24"/>
              </w:rPr>
              <w:t>ընդդեմ</w:t>
            </w:r>
            <w:proofErr w:type="spellEnd"/>
            <w:r w:rsidRPr="00C06E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Պատվական Հայրապետյանի</w:t>
            </w:r>
            <w:r w:rsidRPr="00C06E78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C06E78">
              <w:rPr>
                <w:rFonts w:ascii="GHEA Grapalat" w:hAnsi="GHEA Grapalat"/>
                <w:sz w:val="24"/>
                <w:szCs w:val="24"/>
              </w:rPr>
              <w:t>որպես</w:t>
            </w:r>
            <w:proofErr w:type="spellEnd"/>
            <w:r w:rsidRPr="00C06E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6E78">
              <w:rPr>
                <w:rFonts w:ascii="GHEA Grapalat" w:hAnsi="GHEA Grapalat"/>
                <w:sz w:val="24"/>
                <w:szCs w:val="24"/>
              </w:rPr>
              <w:t>պետությանը</w:t>
            </w:r>
            <w:proofErr w:type="spellEnd"/>
            <w:r w:rsidRPr="00C06E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6E78">
              <w:rPr>
                <w:rFonts w:ascii="GHEA Grapalat" w:hAnsi="GHEA Grapalat"/>
                <w:sz w:val="24"/>
                <w:szCs w:val="24"/>
              </w:rPr>
              <w:t>պատճառված</w:t>
            </w:r>
            <w:proofErr w:type="spellEnd"/>
            <w:r w:rsidRPr="00C06E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6E78">
              <w:rPr>
                <w:rFonts w:ascii="GHEA Grapalat" w:hAnsi="GHEA Grapalat"/>
                <w:sz w:val="24"/>
                <w:szCs w:val="24"/>
              </w:rPr>
              <w:t>վնասի</w:t>
            </w:r>
            <w:proofErr w:type="spellEnd"/>
            <w:r w:rsidRPr="00C06E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6E78">
              <w:rPr>
                <w:rFonts w:ascii="GHEA Grapalat" w:hAnsi="GHEA Grapalat"/>
                <w:sz w:val="24"/>
                <w:szCs w:val="24"/>
              </w:rPr>
              <w:t>հատուցում</w:t>
            </w:r>
            <w:proofErr w:type="spellEnd"/>
            <w:r w:rsidRPr="00C06E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6E78">
              <w:rPr>
                <w:rFonts w:ascii="GHEA Grapalat" w:hAnsi="GHEA Grapalat"/>
                <w:sz w:val="24"/>
                <w:szCs w:val="24"/>
              </w:rPr>
              <w:t>գումարի</w:t>
            </w:r>
            <w:proofErr w:type="spellEnd"/>
            <w:r w:rsidRPr="00C06E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6E78">
              <w:rPr>
                <w:rFonts w:ascii="GHEA Grapalat" w:hAnsi="GHEA Grapalat"/>
                <w:sz w:val="24"/>
                <w:szCs w:val="24"/>
              </w:rPr>
              <w:t>բռնագանձման</w:t>
            </w:r>
            <w:proofErr w:type="spellEnd"/>
            <w:r w:rsidRPr="00C06E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6E78">
              <w:rPr>
                <w:rFonts w:ascii="GHEA Grapalat" w:hAnsi="GHEA Grapalat"/>
                <w:sz w:val="24"/>
                <w:szCs w:val="24"/>
              </w:rPr>
              <w:t>պահանջի</w:t>
            </w:r>
            <w:proofErr w:type="spellEnd"/>
            <w:r w:rsidRPr="00C06E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06E78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C06E78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1516" w:type="dxa"/>
          </w:tcPr>
          <w:p w14:paraId="056B9FBD" w14:textId="1E899BBC" w:rsidR="009E1D4A" w:rsidRPr="00C06E78" w:rsidRDefault="005C4573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11.04.2025</w:t>
            </w:r>
          </w:p>
        </w:tc>
        <w:tc>
          <w:tcPr>
            <w:tcW w:w="1070" w:type="dxa"/>
          </w:tcPr>
          <w:p w14:paraId="0CDBC77E" w14:textId="712F2F95" w:rsidR="009E1D4A" w:rsidRPr="00C06E78" w:rsidRDefault="005C4573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338" w:type="dxa"/>
          </w:tcPr>
          <w:p w14:paraId="6680D83B" w14:textId="3A4154C0" w:rsidR="009E1D4A" w:rsidRPr="00C06E78" w:rsidRDefault="005C4573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77F436C2" w14:textId="7E3EAC4A" w:rsidR="009E1D4A" w:rsidRPr="00C06E78" w:rsidRDefault="005C4573" w:rsidP="009A6B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6E7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23FCFC17" w14:textId="77777777" w:rsidR="00A9029A" w:rsidRPr="00C06E78" w:rsidRDefault="00A9029A" w:rsidP="00AE7908">
      <w:pPr>
        <w:rPr>
          <w:rFonts w:ascii="GHEA Grapalat" w:hAnsi="GHEA Grapalat"/>
          <w:sz w:val="24"/>
          <w:szCs w:val="24"/>
          <w:lang w:val="hy-AM"/>
        </w:rPr>
      </w:pPr>
    </w:p>
    <w:sectPr w:rsidR="00A9029A" w:rsidRPr="00C06E78" w:rsidSect="005C4573">
      <w:pgSz w:w="16838" w:h="11906" w:orient="landscape"/>
      <w:pgMar w:top="426" w:right="426" w:bottom="27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B3FD3"/>
    <w:multiLevelType w:val="hybridMultilevel"/>
    <w:tmpl w:val="782ED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03748"/>
    <w:multiLevelType w:val="hybridMultilevel"/>
    <w:tmpl w:val="F42CD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F2D33"/>
    <w:multiLevelType w:val="hybridMultilevel"/>
    <w:tmpl w:val="893C3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C57641"/>
    <w:multiLevelType w:val="hybridMultilevel"/>
    <w:tmpl w:val="D64A71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6F5411"/>
    <w:multiLevelType w:val="hybridMultilevel"/>
    <w:tmpl w:val="D3A4B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12D31"/>
    <w:multiLevelType w:val="hybridMultilevel"/>
    <w:tmpl w:val="FE4AF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D5494"/>
    <w:multiLevelType w:val="hybridMultilevel"/>
    <w:tmpl w:val="0C208B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862684"/>
    <w:multiLevelType w:val="hybridMultilevel"/>
    <w:tmpl w:val="C5A496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66"/>
    <w:rsid w:val="00031656"/>
    <w:rsid w:val="00043E32"/>
    <w:rsid w:val="00081D17"/>
    <w:rsid w:val="000B0596"/>
    <w:rsid w:val="000C6869"/>
    <w:rsid w:val="000F55BC"/>
    <w:rsid w:val="00111392"/>
    <w:rsid w:val="00180D4E"/>
    <w:rsid w:val="001848AC"/>
    <w:rsid w:val="001A0628"/>
    <w:rsid w:val="00204FAA"/>
    <w:rsid w:val="002631A6"/>
    <w:rsid w:val="002B22F5"/>
    <w:rsid w:val="00366A96"/>
    <w:rsid w:val="003C6315"/>
    <w:rsid w:val="003E74CE"/>
    <w:rsid w:val="0041394E"/>
    <w:rsid w:val="00460C54"/>
    <w:rsid w:val="00467854"/>
    <w:rsid w:val="00481C90"/>
    <w:rsid w:val="004B5E1E"/>
    <w:rsid w:val="004C3586"/>
    <w:rsid w:val="004C5C40"/>
    <w:rsid w:val="004E2E30"/>
    <w:rsid w:val="004E71B2"/>
    <w:rsid w:val="00500DAB"/>
    <w:rsid w:val="00503A39"/>
    <w:rsid w:val="00504CDD"/>
    <w:rsid w:val="005254F0"/>
    <w:rsid w:val="005348D9"/>
    <w:rsid w:val="00565B9E"/>
    <w:rsid w:val="00582965"/>
    <w:rsid w:val="0058685F"/>
    <w:rsid w:val="00591E44"/>
    <w:rsid w:val="00596B26"/>
    <w:rsid w:val="005A5D9A"/>
    <w:rsid w:val="005C4573"/>
    <w:rsid w:val="005D40CA"/>
    <w:rsid w:val="005F008A"/>
    <w:rsid w:val="005F6166"/>
    <w:rsid w:val="0067740E"/>
    <w:rsid w:val="006E7831"/>
    <w:rsid w:val="00707896"/>
    <w:rsid w:val="00714E44"/>
    <w:rsid w:val="0073519D"/>
    <w:rsid w:val="00747009"/>
    <w:rsid w:val="007608DB"/>
    <w:rsid w:val="007976A7"/>
    <w:rsid w:val="007D2EDC"/>
    <w:rsid w:val="007F2AE0"/>
    <w:rsid w:val="0081603B"/>
    <w:rsid w:val="00816962"/>
    <w:rsid w:val="008A5409"/>
    <w:rsid w:val="008B058F"/>
    <w:rsid w:val="008B37F5"/>
    <w:rsid w:val="008C1CD3"/>
    <w:rsid w:val="008C3483"/>
    <w:rsid w:val="009812C7"/>
    <w:rsid w:val="009A6B71"/>
    <w:rsid w:val="009D5B29"/>
    <w:rsid w:val="009E1D4A"/>
    <w:rsid w:val="00A57027"/>
    <w:rsid w:val="00A727C4"/>
    <w:rsid w:val="00A831BD"/>
    <w:rsid w:val="00A8338B"/>
    <w:rsid w:val="00A9029A"/>
    <w:rsid w:val="00A97D95"/>
    <w:rsid w:val="00AE16B9"/>
    <w:rsid w:val="00AE7908"/>
    <w:rsid w:val="00AF3D0A"/>
    <w:rsid w:val="00B2386B"/>
    <w:rsid w:val="00B4791C"/>
    <w:rsid w:val="00B81C24"/>
    <w:rsid w:val="00B93ADF"/>
    <w:rsid w:val="00BA067A"/>
    <w:rsid w:val="00BA618C"/>
    <w:rsid w:val="00C06E78"/>
    <w:rsid w:val="00C34C11"/>
    <w:rsid w:val="00C728A2"/>
    <w:rsid w:val="00CC1E26"/>
    <w:rsid w:val="00CE4AD7"/>
    <w:rsid w:val="00D029C7"/>
    <w:rsid w:val="00D46A7A"/>
    <w:rsid w:val="00D8089A"/>
    <w:rsid w:val="00DA321A"/>
    <w:rsid w:val="00DD18A2"/>
    <w:rsid w:val="00DF632A"/>
    <w:rsid w:val="00DF660C"/>
    <w:rsid w:val="00E0697C"/>
    <w:rsid w:val="00E26336"/>
    <w:rsid w:val="00EA1BBB"/>
    <w:rsid w:val="00EC429C"/>
    <w:rsid w:val="00EC4436"/>
    <w:rsid w:val="00F4008C"/>
    <w:rsid w:val="00FA6F96"/>
    <w:rsid w:val="00FC5F5B"/>
    <w:rsid w:val="00FD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96E48"/>
  <w15:chartTrackingRefBased/>
  <w15:docId w15:val="{9437393C-3C4D-4D7D-8A9C-156071CC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89A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89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089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F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Grasenyak2</dc:creator>
  <cp:keywords/>
  <dc:description/>
  <cp:lastModifiedBy>Grasenyak2</cp:lastModifiedBy>
  <cp:revision>5</cp:revision>
  <cp:lastPrinted>2025-04-04T10:43:00Z</cp:lastPrinted>
  <dcterms:created xsi:type="dcterms:W3CDTF">2025-04-04T11:39:00Z</dcterms:created>
  <dcterms:modified xsi:type="dcterms:W3CDTF">2025-04-07T04:47:00Z</dcterms:modified>
</cp:coreProperties>
</file>